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4F87A" w14:textId="6DBBB77B" w:rsidR="0028503F" w:rsidRPr="007F349F" w:rsidRDefault="007F349F" w:rsidP="00926BDA">
      <w:pPr>
        <w:pStyle w:val="Web"/>
        <w:spacing w:after="0" w:afterAutospacing="0"/>
        <w:jc w:val="center"/>
        <w:rPr>
          <w:rFonts w:ascii="Calibri" w:hAnsi="Calibri" w:cs="Calibri"/>
          <w:b/>
          <w:bCs/>
        </w:rPr>
      </w:pPr>
      <w:bookmarkStart w:id="0" w:name="_GoBack"/>
      <w:bookmarkEnd w:id="0"/>
      <w:r w:rsidRPr="007F349F">
        <w:rPr>
          <w:rFonts w:ascii="Calibri" w:hAnsi="Calibri" w:cs="Calibri"/>
          <w:b/>
          <w:bCs/>
        </w:rPr>
        <w:t>ΠΡΟΣΚΛΗΣΗ ΥΠΟΒΟΛΗΣ ΑΙΤΗΣΗΣ ΥΠΟΨΗΦΙΟΤΗΤΑΣ</w:t>
      </w:r>
      <w:r w:rsidRPr="007F349F">
        <w:rPr>
          <w:rFonts w:ascii="Calibri" w:hAnsi="Calibri" w:cs="Calibri"/>
          <w:b/>
          <w:bCs/>
        </w:rPr>
        <w:br/>
        <w:t xml:space="preserve">ΓΙΑ </w:t>
      </w:r>
      <w:r w:rsidR="008C5FC6">
        <w:rPr>
          <w:rFonts w:ascii="Calibri" w:hAnsi="Calibri" w:cs="Calibri"/>
          <w:b/>
          <w:bCs/>
        </w:rPr>
        <w:t xml:space="preserve">ΒΡΑΧΥΧΡΟΝΙΑ </w:t>
      </w:r>
      <w:r w:rsidRPr="007F349F">
        <w:rPr>
          <w:rFonts w:ascii="Calibri" w:hAnsi="Calibri" w:cs="Calibri"/>
          <w:b/>
          <w:bCs/>
        </w:rPr>
        <w:t>ΚΙΝΗΤΙΚΟΤΗΤΑ</w:t>
      </w:r>
      <w:r w:rsidR="00103AAF" w:rsidRPr="00103AAF">
        <w:rPr>
          <w:rFonts w:ascii="Calibri" w:hAnsi="Calibri" w:cs="Calibri"/>
          <w:b/>
          <w:bCs/>
        </w:rPr>
        <w:t xml:space="preserve"> </w:t>
      </w:r>
      <w:r w:rsidR="00A32AC2">
        <w:rPr>
          <w:rFonts w:ascii="Calibri" w:hAnsi="Calibri" w:cs="Calibri"/>
          <w:b/>
          <w:bCs/>
        </w:rPr>
        <w:t xml:space="preserve">ΥΠΟΨΗΦΙΩΝ </w:t>
      </w:r>
      <w:r w:rsidR="00103AAF">
        <w:rPr>
          <w:rFonts w:ascii="Calibri" w:hAnsi="Calibri" w:cs="Calibri"/>
          <w:b/>
          <w:bCs/>
        </w:rPr>
        <w:t>ΔΙΔΑΚΤΟ</w:t>
      </w:r>
      <w:r w:rsidR="00173376">
        <w:rPr>
          <w:rFonts w:ascii="Calibri" w:hAnsi="Calibri" w:cs="Calibri"/>
          <w:b/>
          <w:bCs/>
        </w:rPr>
        <w:t>ΡΩ</w:t>
      </w:r>
      <w:r w:rsidR="00103AAF">
        <w:rPr>
          <w:rFonts w:ascii="Calibri" w:hAnsi="Calibri" w:cs="Calibri"/>
          <w:b/>
          <w:bCs/>
        </w:rPr>
        <w:t>Ν</w:t>
      </w:r>
    </w:p>
    <w:p w14:paraId="75BD50BF" w14:textId="7B51E489" w:rsidR="005A3301" w:rsidRPr="007F349F" w:rsidRDefault="007F349F" w:rsidP="0028503F">
      <w:pPr>
        <w:jc w:val="center"/>
        <w:rPr>
          <w:rFonts w:ascii="Calibri" w:hAnsi="Calibri" w:cs="Calibri"/>
          <w:b/>
          <w:bCs/>
        </w:rPr>
      </w:pPr>
      <w:r w:rsidRPr="007F349F">
        <w:rPr>
          <w:rFonts w:ascii="Calibri" w:hAnsi="Calibri" w:cs="Calibri"/>
          <w:b/>
          <w:bCs/>
        </w:rPr>
        <w:t>ΜΕ ΤΟ ΠΡΟΓΡΑΜΜΑ E</w:t>
      </w:r>
      <w:r w:rsidRPr="007F349F">
        <w:rPr>
          <w:rFonts w:ascii="Calibri" w:hAnsi="Calibri" w:cs="Calibri"/>
          <w:b/>
          <w:bCs/>
          <w:lang w:val="en-US"/>
        </w:rPr>
        <w:t>RASMUS</w:t>
      </w:r>
      <w:r w:rsidRPr="007F349F">
        <w:rPr>
          <w:rFonts w:ascii="Calibri" w:hAnsi="Calibri" w:cs="Calibri"/>
          <w:b/>
          <w:bCs/>
        </w:rPr>
        <w:t>+ ΓΙΑ ΤΟ 202</w:t>
      </w:r>
      <w:r w:rsidR="00D03075">
        <w:rPr>
          <w:rFonts w:ascii="Calibri" w:hAnsi="Calibri" w:cs="Calibri"/>
          <w:b/>
          <w:bCs/>
        </w:rPr>
        <w:t>4</w:t>
      </w:r>
      <w:r w:rsidRPr="007F349F">
        <w:rPr>
          <w:rFonts w:ascii="Calibri" w:hAnsi="Calibri" w:cs="Calibri"/>
          <w:b/>
          <w:bCs/>
        </w:rPr>
        <w:t>-202</w:t>
      </w:r>
      <w:r w:rsidR="00D03075">
        <w:rPr>
          <w:rFonts w:ascii="Calibri" w:hAnsi="Calibri" w:cs="Calibri"/>
          <w:b/>
          <w:bCs/>
        </w:rPr>
        <w:t>5</w:t>
      </w:r>
    </w:p>
    <w:p w14:paraId="368CD1E7" w14:textId="77777777" w:rsidR="00A87931" w:rsidRDefault="00A87931" w:rsidP="00146E88">
      <w:pPr>
        <w:autoSpaceDE w:val="0"/>
        <w:autoSpaceDN w:val="0"/>
        <w:adjustRightInd w:val="0"/>
        <w:jc w:val="both"/>
        <w:rPr>
          <w:rFonts w:asciiTheme="minorHAnsi" w:eastAsia="Arial" w:hAnsiTheme="minorHAnsi" w:cstheme="minorHAnsi"/>
          <w:sz w:val="22"/>
          <w:szCs w:val="22"/>
          <w:lang w:eastAsia="en-US"/>
        </w:rPr>
      </w:pPr>
    </w:p>
    <w:p w14:paraId="007ACAAE" w14:textId="04F93A22" w:rsidR="00927511" w:rsidRPr="00C149F0" w:rsidRDefault="0028503F" w:rsidP="00146E88">
      <w:pPr>
        <w:autoSpaceDE w:val="0"/>
        <w:autoSpaceDN w:val="0"/>
        <w:adjustRightInd w:val="0"/>
        <w:jc w:val="both"/>
        <w:rPr>
          <w:rFonts w:asciiTheme="minorHAnsi" w:eastAsia="Arial" w:hAnsiTheme="minorHAnsi" w:cstheme="minorHAnsi"/>
          <w:lang w:eastAsia="en-US"/>
        </w:rPr>
      </w:pPr>
      <w:r w:rsidRPr="00C149F0">
        <w:rPr>
          <w:rFonts w:asciiTheme="minorHAnsi" w:eastAsia="Arial" w:hAnsiTheme="minorHAnsi" w:cstheme="minorHAnsi"/>
          <w:lang w:eastAsia="en-US"/>
        </w:rPr>
        <w:t>Το πρόγραμμα Erasmus+ για την ανώτατη εκπαίδευση χρηματοδοτεί</w:t>
      </w:r>
      <w:r w:rsidR="00103AAF" w:rsidRPr="00C149F0">
        <w:rPr>
          <w:rFonts w:asciiTheme="minorHAnsi" w:eastAsia="Arial" w:hAnsiTheme="minorHAnsi" w:cstheme="minorHAnsi"/>
          <w:lang w:eastAsia="en-US"/>
        </w:rPr>
        <w:t xml:space="preserve"> κινητικότητα </w:t>
      </w:r>
      <w:r w:rsidR="00F05858" w:rsidRPr="00C149F0">
        <w:rPr>
          <w:rFonts w:asciiTheme="minorHAnsi" w:eastAsia="Arial" w:hAnsiTheme="minorHAnsi" w:cstheme="minorHAnsi"/>
          <w:lang w:eastAsia="en-US"/>
        </w:rPr>
        <w:t>υποψήφιων Δ</w:t>
      </w:r>
      <w:r w:rsidR="00103AAF" w:rsidRPr="00C149F0">
        <w:rPr>
          <w:rFonts w:asciiTheme="minorHAnsi" w:eastAsia="Arial" w:hAnsiTheme="minorHAnsi" w:cstheme="minorHAnsi"/>
          <w:lang w:eastAsia="en-US"/>
        </w:rPr>
        <w:t>ιδακτ</w:t>
      </w:r>
      <w:r w:rsidR="00E12772">
        <w:rPr>
          <w:rFonts w:asciiTheme="minorHAnsi" w:eastAsia="Arial" w:hAnsiTheme="minorHAnsi" w:cstheme="minorHAnsi"/>
          <w:lang w:eastAsia="en-US"/>
        </w:rPr>
        <w:t>όρων</w:t>
      </w:r>
      <w:r w:rsidR="00103AAF" w:rsidRPr="00C149F0">
        <w:rPr>
          <w:rFonts w:asciiTheme="minorHAnsi" w:eastAsia="Arial" w:hAnsiTheme="minorHAnsi" w:cstheme="minorHAnsi"/>
          <w:lang w:eastAsia="en-US"/>
        </w:rPr>
        <w:t xml:space="preserve"> στο πλαίσιο του Ευρωπαϊκού Προγράμματος Κινητικότητας Erasmus+ μέσω των κονδυλίων του 202</w:t>
      </w:r>
      <w:r w:rsidR="00D03075">
        <w:rPr>
          <w:rFonts w:asciiTheme="minorHAnsi" w:eastAsia="Arial" w:hAnsiTheme="minorHAnsi" w:cstheme="minorHAnsi"/>
          <w:lang w:eastAsia="en-US"/>
        </w:rPr>
        <w:t>3</w:t>
      </w:r>
      <w:r w:rsidR="00103AAF" w:rsidRPr="00C149F0">
        <w:rPr>
          <w:rFonts w:asciiTheme="minorHAnsi" w:eastAsia="Arial" w:hAnsiTheme="minorHAnsi" w:cstheme="minorHAnsi"/>
          <w:lang w:eastAsia="en-US"/>
        </w:rPr>
        <w:t xml:space="preserve"> και 202</w:t>
      </w:r>
      <w:r w:rsidR="00D03075">
        <w:rPr>
          <w:rFonts w:asciiTheme="minorHAnsi" w:eastAsia="Arial" w:hAnsiTheme="minorHAnsi" w:cstheme="minorHAnsi"/>
          <w:lang w:eastAsia="en-US"/>
        </w:rPr>
        <w:t>4</w:t>
      </w:r>
      <w:r w:rsidR="00103AAF" w:rsidRPr="00C149F0">
        <w:rPr>
          <w:rFonts w:asciiTheme="minorHAnsi" w:eastAsia="Arial" w:hAnsiTheme="minorHAnsi" w:cstheme="minorHAnsi"/>
          <w:lang w:eastAsia="en-US"/>
        </w:rPr>
        <w:t>.</w:t>
      </w:r>
      <w:r w:rsidR="00010CCF" w:rsidRPr="00C149F0">
        <w:rPr>
          <w:rFonts w:asciiTheme="minorHAnsi" w:eastAsia="Arial" w:hAnsiTheme="minorHAnsi" w:cstheme="minorHAnsi"/>
          <w:lang w:eastAsia="en-US"/>
        </w:rPr>
        <w:t xml:space="preserve"> </w:t>
      </w:r>
    </w:p>
    <w:p w14:paraId="42A6D632" w14:textId="79C7924F" w:rsidR="00926BDA" w:rsidRPr="00926BDA" w:rsidRDefault="00103AAF" w:rsidP="00926BDA">
      <w:pPr>
        <w:pStyle w:val="Web"/>
        <w:spacing w:after="0" w:afterAutospacing="0"/>
        <w:rPr>
          <w:rFonts w:asciiTheme="minorHAnsi" w:eastAsia="Arial" w:hAnsiTheme="minorHAnsi" w:cstheme="minorHAnsi"/>
          <w:lang w:eastAsia="en-US"/>
        </w:rPr>
      </w:pPr>
      <w:r w:rsidRPr="00C149F0">
        <w:rPr>
          <w:rFonts w:asciiTheme="minorHAnsi" w:eastAsia="Arial" w:hAnsiTheme="minorHAnsi" w:cstheme="minorHAnsi"/>
          <w:lang w:eastAsia="en-US"/>
        </w:rPr>
        <w:t xml:space="preserve">Για την καλύτερη κάλυψη των ποικίλων αναγκών μάθησης και κατάρτισης των υποψήφιων </w:t>
      </w:r>
      <w:r w:rsidR="00B41AFA" w:rsidRPr="00C149F0">
        <w:rPr>
          <w:rFonts w:asciiTheme="minorHAnsi" w:eastAsia="Arial" w:hAnsiTheme="minorHAnsi" w:cstheme="minorHAnsi"/>
          <w:lang w:eastAsia="en-US"/>
        </w:rPr>
        <w:t>Δ</w:t>
      </w:r>
      <w:r w:rsidRPr="00C149F0">
        <w:rPr>
          <w:rFonts w:asciiTheme="minorHAnsi" w:eastAsia="Arial" w:hAnsiTheme="minorHAnsi" w:cstheme="minorHAnsi"/>
          <w:lang w:eastAsia="en-US"/>
        </w:rPr>
        <w:t>ιδακτόρων</w:t>
      </w:r>
      <w:r w:rsidR="00A32AC2"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και για τη διασφάλιση ίσων ευκαιριών, οι </w:t>
      </w:r>
      <w:r w:rsidR="00F05858" w:rsidRPr="00C149F0">
        <w:rPr>
          <w:rFonts w:asciiTheme="minorHAnsi" w:eastAsia="Arial" w:hAnsiTheme="minorHAnsi" w:cstheme="minorHAnsi"/>
          <w:lang w:eastAsia="en-US"/>
        </w:rPr>
        <w:t>υ</w:t>
      </w:r>
      <w:r w:rsidRPr="00C149F0">
        <w:rPr>
          <w:rFonts w:asciiTheme="minorHAnsi" w:eastAsia="Arial" w:hAnsiTheme="minorHAnsi" w:cstheme="minorHAnsi"/>
          <w:lang w:eastAsia="en-US"/>
        </w:rPr>
        <w:t xml:space="preserve">ποψήφιοι </w:t>
      </w:r>
      <w:r w:rsidR="00B41AFA" w:rsidRPr="00C149F0">
        <w:rPr>
          <w:rFonts w:asciiTheme="minorHAnsi" w:eastAsia="Arial" w:hAnsiTheme="minorHAnsi" w:cstheme="minorHAnsi"/>
          <w:lang w:eastAsia="en-US"/>
        </w:rPr>
        <w:t>Δι</w:t>
      </w:r>
      <w:r w:rsidRPr="00C149F0">
        <w:rPr>
          <w:rFonts w:asciiTheme="minorHAnsi" w:eastAsia="Arial" w:hAnsiTheme="minorHAnsi" w:cstheme="minorHAnsi"/>
          <w:lang w:eastAsia="en-US"/>
        </w:rPr>
        <w:t>δάκτορες</w:t>
      </w:r>
      <w:r w:rsidR="0011533B"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μπορούν να συμμετέχουν σε </w:t>
      </w:r>
      <w:r w:rsidRPr="00C149F0">
        <w:rPr>
          <w:rFonts w:asciiTheme="minorHAnsi" w:eastAsia="Arial" w:hAnsiTheme="minorHAnsi" w:cstheme="minorHAnsi"/>
          <w:b/>
          <w:lang w:eastAsia="en-US"/>
        </w:rPr>
        <w:t xml:space="preserve">βραχυχρόνια </w:t>
      </w:r>
      <w:r w:rsidRPr="00C149F0">
        <w:rPr>
          <w:rFonts w:asciiTheme="minorHAnsi" w:eastAsia="Arial" w:hAnsiTheme="minorHAnsi" w:cstheme="minorHAnsi"/>
          <w:lang w:eastAsia="en-US"/>
        </w:rPr>
        <w:t>κινητικότητα για</w:t>
      </w:r>
      <w:r w:rsidR="004029AC">
        <w:rPr>
          <w:rFonts w:asciiTheme="minorHAnsi" w:eastAsia="Arial" w:hAnsiTheme="minorHAnsi" w:cstheme="minorHAnsi"/>
          <w:lang w:eastAsia="en-US"/>
        </w:rPr>
        <w:t xml:space="preserve"> </w:t>
      </w:r>
      <w:r w:rsidR="00AF144A">
        <w:rPr>
          <w:rFonts w:asciiTheme="minorHAnsi" w:eastAsia="Arial" w:hAnsiTheme="minorHAnsi" w:cstheme="minorHAnsi"/>
          <w:lang w:eastAsia="en-US"/>
        </w:rPr>
        <w:t>π</w:t>
      </w:r>
      <w:r w:rsidRPr="00C149F0">
        <w:rPr>
          <w:rFonts w:asciiTheme="minorHAnsi" w:eastAsia="Arial" w:hAnsiTheme="minorHAnsi" w:cstheme="minorHAnsi"/>
          <w:lang w:eastAsia="en-US"/>
        </w:rPr>
        <w:t xml:space="preserve">ρακτική </w:t>
      </w:r>
      <w:r w:rsidR="00AF144A">
        <w:rPr>
          <w:rFonts w:asciiTheme="minorHAnsi" w:eastAsia="Arial" w:hAnsiTheme="minorHAnsi" w:cstheme="minorHAnsi"/>
          <w:lang w:eastAsia="en-US"/>
        </w:rPr>
        <w:t>ά</w:t>
      </w:r>
      <w:r w:rsidRPr="00C149F0">
        <w:rPr>
          <w:rFonts w:asciiTheme="minorHAnsi" w:eastAsia="Arial" w:hAnsiTheme="minorHAnsi" w:cstheme="minorHAnsi"/>
          <w:lang w:eastAsia="en-US"/>
        </w:rPr>
        <w:t>σκηση</w:t>
      </w:r>
      <w:r w:rsidR="00927511" w:rsidRPr="00C149F0">
        <w:rPr>
          <w:rFonts w:asciiTheme="minorHAnsi" w:eastAsia="Arial" w:hAnsiTheme="minorHAnsi" w:cstheme="minorHAnsi"/>
          <w:lang w:eastAsia="en-US"/>
        </w:rPr>
        <w:t xml:space="preserve"> διάρκειας </w:t>
      </w:r>
      <w:r w:rsidR="00927511" w:rsidRPr="00C149F0">
        <w:rPr>
          <w:rFonts w:asciiTheme="minorHAnsi" w:eastAsia="Arial" w:hAnsiTheme="minorHAnsi" w:cstheme="minorHAnsi"/>
          <w:b/>
          <w:lang w:eastAsia="en-US"/>
        </w:rPr>
        <w:t xml:space="preserve">7 </w:t>
      </w:r>
      <w:r w:rsidR="00C149F0" w:rsidRPr="00C149F0">
        <w:rPr>
          <w:rFonts w:asciiTheme="minorHAnsi" w:eastAsia="Arial" w:hAnsiTheme="minorHAnsi" w:cstheme="minorHAnsi"/>
          <w:b/>
          <w:lang w:eastAsia="en-US"/>
        </w:rPr>
        <w:t xml:space="preserve">έως 10 </w:t>
      </w:r>
      <w:r w:rsidR="00927511" w:rsidRPr="007272AD">
        <w:rPr>
          <w:rFonts w:asciiTheme="minorHAnsi" w:eastAsia="Arial" w:hAnsiTheme="minorHAnsi" w:cstheme="minorHAnsi"/>
          <w:b/>
          <w:lang w:eastAsia="en-US"/>
        </w:rPr>
        <w:t>ημερών</w:t>
      </w:r>
      <w:r w:rsidR="007272AD" w:rsidRPr="007272AD">
        <w:rPr>
          <w:rFonts w:asciiTheme="minorHAnsi" w:eastAsia="Arial" w:hAnsiTheme="minorHAnsi" w:cstheme="minorHAnsi"/>
          <w:lang w:eastAsia="en-US"/>
        </w:rPr>
        <w:t xml:space="preserve"> (συμπεριλαμβανομένων </w:t>
      </w:r>
      <w:r w:rsidR="00E12772">
        <w:rPr>
          <w:rFonts w:asciiTheme="minorHAnsi" w:eastAsia="Arial" w:hAnsiTheme="minorHAnsi" w:cstheme="minorHAnsi"/>
          <w:lang w:eastAsia="en-US"/>
        </w:rPr>
        <w:t>των</w:t>
      </w:r>
      <w:r w:rsidR="007272AD" w:rsidRPr="007272AD">
        <w:rPr>
          <w:rFonts w:asciiTheme="minorHAnsi" w:eastAsia="Arial" w:hAnsiTheme="minorHAnsi" w:cstheme="minorHAnsi"/>
          <w:lang w:eastAsia="en-US"/>
        </w:rPr>
        <w:t xml:space="preserve"> ημ</w:t>
      </w:r>
      <w:r w:rsidR="00E12772">
        <w:rPr>
          <w:rFonts w:asciiTheme="minorHAnsi" w:eastAsia="Arial" w:hAnsiTheme="minorHAnsi" w:cstheme="minorHAnsi"/>
          <w:lang w:eastAsia="en-US"/>
        </w:rPr>
        <w:t>ερών</w:t>
      </w:r>
      <w:r w:rsidR="007272AD" w:rsidRPr="007272AD">
        <w:rPr>
          <w:rFonts w:asciiTheme="minorHAnsi" w:eastAsia="Arial" w:hAnsiTheme="minorHAnsi" w:cstheme="minorHAnsi"/>
          <w:lang w:eastAsia="en-US"/>
        </w:rPr>
        <w:t xml:space="preserve"> </w:t>
      </w:r>
      <w:proofErr w:type="spellStart"/>
      <w:r w:rsidR="007272AD" w:rsidRPr="007272AD">
        <w:rPr>
          <w:rFonts w:asciiTheme="minorHAnsi" w:eastAsia="Arial" w:hAnsiTheme="minorHAnsi" w:cstheme="minorHAnsi"/>
          <w:lang w:eastAsia="en-US"/>
        </w:rPr>
        <w:t>ταξιδίου</w:t>
      </w:r>
      <w:proofErr w:type="spellEnd"/>
      <w:r w:rsidR="007272AD" w:rsidRPr="007272AD">
        <w:rPr>
          <w:rFonts w:asciiTheme="minorHAnsi" w:eastAsia="Arial" w:hAnsiTheme="minorHAnsi" w:cstheme="minorHAnsi"/>
          <w:lang w:eastAsia="en-US"/>
        </w:rPr>
        <w:t xml:space="preserve">) </w:t>
      </w:r>
      <w:r w:rsidR="00E272F0" w:rsidRPr="00C149F0">
        <w:rPr>
          <w:rFonts w:asciiTheme="minorHAnsi" w:eastAsia="Arial" w:hAnsiTheme="minorHAnsi" w:cstheme="minorHAnsi"/>
          <w:lang w:eastAsia="en-US"/>
        </w:rPr>
        <w:t>με φυσική παρουσία</w:t>
      </w:r>
      <w:r w:rsidRPr="00C149F0">
        <w:rPr>
          <w:rFonts w:asciiTheme="minorHAnsi" w:eastAsia="Arial" w:hAnsiTheme="minorHAnsi" w:cstheme="minorHAnsi"/>
          <w:lang w:eastAsia="en-US"/>
        </w:rPr>
        <w:t xml:space="preserve"> στο εξωτερικό</w:t>
      </w:r>
      <w:r w:rsidR="00926BDA">
        <w:rPr>
          <w:rFonts w:asciiTheme="minorHAnsi" w:eastAsia="Arial" w:hAnsiTheme="minorHAnsi" w:cstheme="minorHAnsi"/>
          <w:lang w:eastAsia="en-US"/>
        </w:rPr>
        <w:t xml:space="preserve"> </w:t>
      </w:r>
      <w:r w:rsidR="00926BDA" w:rsidRPr="00926BDA">
        <w:rPr>
          <w:rFonts w:asciiTheme="minorHAnsi" w:eastAsia="Arial" w:hAnsiTheme="minorHAnsi" w:cstheme="minorHAnsi"/>
          <w:lang w:eastAsia="en-US"/>
        </w:rPr>
        <w:t>με σκοπό την εκπόνηση μέρους της διδακτορικής τους διατριβής.</w:t>
      </w:r>
      <w:r w:rsidR="00926BDA">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Ενθαρρύνεται η προσθήκη εικονικής συνιστώσας στην κινητικότητα</w:t>
      </w:r>
      <w:r w:rsidR="00430C2B">
        <w:rPr>
          <w:rFonts w:asciiTheme="minorHAnsi" w:eastAsia="Arial" w:hAnsiTheme="minorHAnsi" w:cstheme="minorHAnsi"/>
          <w:lang w:eastAsia="en-US"/>
        </w:rPr>
        <w:t>, χωρίς να είναι απαραίτητη.</w:t>
      </w:r>
    </w:p>
    <w:p w14:paraId="2999531E" w14:textId="04E6F474" w:rsidR="00FD69E2" w:rsidRPr="00C149F0" w:rsidRDefault="00FD69E2" w:rsidP="00800A5B">
      <w:pPr>
        <w:pStyle w:val="a3"/>
        <w:spacing w:before="56" w:line="276" w:lineRule="auto"/>
        <w:ind w:left="0" w:right="133"/>
        <w:rPr>
          <w:rFonts w:asciiTheme="minorHAnsi" w:hAnsiTheme="minorHAnsi" w:cstheme="minorHAnsi"/>
          <w:b/>
          <w:color w:val="FF0000"/>
          <w:sz w:val="24"/>
          <w:szCs w:val="24"/>
          <w:lang w:val="el-GR"/>
        </w:rPr>
      </w:pPr>
      <w:r w:rsidRPr="00C149F0">
        <w:rPr>
          <w:rFonts w:asciiTheme="minorHAnsi" w:hAnsiTheme="minorHAnsi" w:cstheme="minorHAnsi"/>
          <w:sz w:val="24"/>
          <w:szCs w:val="24"/>
          <w:lang w:val="el-GR"/>
        </w:rPr>
        <w:t>Για το ακαδημαϊκό έτος 202</w:t>
      </w:r>
      <w:r w:rsidR="00D03075">
        <w:rPr>
          <w:rFonts w:asciiTheme="minorHAnsi" w:hAnsiTheme="minorHAnsi" w:cstheme="minorHAnsi"/>
          <w:sz w:val="24"/>
          <w:szCs w:val="24"/>
          <w:lang w:val="el-GR"/>
        </w:rPr>
        <w:t>4</w:t>
      </w:r>
      <w:r w:rsidRPr="00C149F0">
        <w:rPr>
          <w:rFonts w:asciiTheme="minorHAnsi" w:hAnsiTheme="minorHAnsi" w:cstheme="minorHAnsi"/>
          <w:sz w:val="24"/>
          <w:szCs w:val="24"/>
          <w:lang w:val="el-GR"/>
        </w:rPr>
        <w:t>-202</w:t>
      </w:r>
      <w:r w:rsidR="00D03075">
        <w:rPr>
          <w:rFonts w:asciiTheme="minorHAnsi" w:hAnsiTheme="minorHAnsi" w:cstheme="minorHAnsi"/>
          <w:sz w:val="24"/>
          <w:szCs w:val="24"/>
          <w:lang w:val="el-GR"/>
        </w:rPr>
        <w:t>5</w:t>
      </w:r>
      <w:r w:rsidRPr="00C149F0">
        <w:rPr>
          <w:rFonts w:asciiTheme="minorHAnsi" w:hAnsiTheme="minorHAnsi" w:cstheme="minorHAnsi"/>
          <w:sz w:val="24"/>
          <w:szCs w:val="24"/>
          <w:lang w:val="el-GR"/>
        </w:rPr>
        <w:t xml:space="preserve"> έχουν εγκριθεί προς υλοποίηση</w:t>
      </w:r>
      <w:r w:rsidR="00D03075">
        <w:rPr>
          <w:rFonts w:asciiTheme="minorHAnsi" w:hAnsiTheme="minorHAnsi" w:cstheme="minorHAnsi"/>
          <w:sz w:val="24"/>
          <w:szCs w:val="24"/>
          <w:lang w:val="el-GR"/>
        </w:rPr>
        <w:t xml:space="preserve"> έως</w:t>
      </w:r>
      <w:r w:rsidRPr="00C149F0">
        <w:rPr>
          <w:rFonts w:asciiTheme="minorHAnsi" w:hAnsiTheme="minorHAnsi" w:cstheme="minorHAnsi"/>
          <w:sz w:val="24"/>
          <w:szCs w:val="24"/>
          <w:lang w:val="el-GR"/>
        </w:rPr>
        <w:t xml:space="preserve"> </w:t>
      </w:r>
      <w:r w:rsidR="00D03075">
        <w:rPr>
          <w:rFonts w:asciiTheme="minorHAnsi" w:hAnsiTheme="minorHAnsi" w:cstheme="minorHAnsi"/>
          <w:b/>
          <w:sz w:val="24"/>
          <w:szCs w:val="24"/>
          <w:lang w:val="el-GR"/>
        </w:rPr>
        <w:t>30</w:t>
      </w:r>
      <w:r w:rsidRPr="00C149F0">
        <w:rPr>
          <w:rFonts w:asciiTheme="minorHAnsi" w:hAnsiTheme="minorHAnsi" w:cstheme="minorHAnsi"/>
          <w:sz w:val="24"/>
          <w:szCs w:val="24"/>
          <w:lang w:val="el-GR"/>
        </w:rPr>
        <w:t xml:space="preserve"> </w:t>
      </w:r>
      <w:r w:rsidRPr="00C149F0">
        <w:rPr>
          <w:rFonts w:asciiTheme="minorHAnsi" w:hAnsiTheme="minorHAnsi" w:cstheme="minorHAnsi"/>
          <w:b/>
          <w:sz w:val="24"/>
          <w:szCs w:val="24"/>
          <w:lang w:val="el-GR"/>
        </w:rPr>
        <w:t>θέσεις  κινητικότητας</w:t>
      </w:r>
      <w:r w:rsidR="00F05858" w:rsidRPr="00C149F0">
        <w:rPr>
          <w:rFonts w:asciiTheme="minorHAnsi" w:hAnsiTheme="minorHAnsi" w:cstheme="minorHAnsi"/>
          <w:b/>
          <w:sz w:val="24"/>
          <w:szCs w:val="24"/>
          <w:lang w:val="el-GR"/>
        </w:rPr>
        <w:t xml:space="preserve"> υποψήφιων</w:t>
      </w:r>
      <w:r w:rsidR="00103AAF" w:rsidRPr="00C149F0">
        <w:rPr>
          <w:rFonts w:asciiTheme="minorHAnsi" w:hAnsiTheme="minorHAnsi" w:cstheme="minorHAnsi"/>
          <w:b/>
          <w:sz w:val="24"/>
          <w:szCs w:val="24"/>
          <w:lang w:val="el-GR"/>
        </w:rPr>
        <w:t xml:space="preserve"> </w:t>
      </w:r>
      <w:r w:rsidR="00B41AFA" w:rsidRPr="00C149F0">
        <w:rPr>
          <w:rFonts w:asciiTheme="minorHAnsi" w:hAnsiTheme="minorHAnsi" w:cstheme="minorHAnsi"/>
          <w:b/>
          <w:sz w:val="24"/>
          <w:szCs w:val="24"/>
          <w:lang w:val="el-GR"/>
        </w:rPr>
        <w:t>Δ</w:t>
      </w:r>
      <w:r w:rsidR="00103AAF" w:rsidRPr="00C149F0">
        <w:rPr>
          <w:rFonts w:asciiTheme="minorHAnsi" w:hAnsiTheme="minorHAnsi" w:cstheme="minorHAnsi"/>
          <w:b/>
          <w:sz w:val="24"/>
          <w:szCs w:val="24"/>
          <w:lang w:val="el-GR"/>
        </w:rPr>
        <w:t>ιδακτ</w:t>
      </w:r>
      <w:r w:rsidR="0066746F">
        <w:rPr>
          <w:rFonts w:asciiTheme="minorHAnsi" w:hAnsiTheme="minorHAnsi" w:cstheme="minorHAnsi"/>
          <w:b/>
          <w:sz w:val="24"/>
          <w:szCs w:val="24"/>
          <w:lang w:val="el-GR"/>
        </w:rPr>
        <w:t>όρων</w:t>
      </w:r>
      <w:r w:rsidRPr="00C149F0">
        <w:rPr>
          <w:rFonts w:asciiTheme="minorHAnsi" w:hAnsiTheme="minorHAnsi" w:cstheme="minorHAnsi"/>
          <w:b/>
          <w:sz w:val="24"/>
          <w:szCs w:val="24"/>
          <w:lang w:val="el-GR"/>
        </w:rPr>
        <w:t>.</w:t>
      </w:r>
    </w:p>
    <w:p w14:paraId="7A1666C8" w14:textId="7777777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Για τη μετακίνηση παρέχεται επιχορήγηση η οποία καλύπτει μέρος των εξόδων διαβίωσης στο εξωτερικό (ακολουθεί σχετικός πίνακας).</w:t>
      </w:r>
    </w:p>
    <w:p w14:paraId="48721266" w14:textId="03543AD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επιλογή </w:t>
      </w:r>
      <w:r w:rsidR="00B826C0" w:rsidRPr="00C149F0">
        <w:rPr>
          <w:rFonts w:asciiTheme="minorHAnsi" w:eastAsia="Arial" w:hAnsiTheme="minorHAnsi" w:cstheme="minorHAnsi"/>
          <w:lang w:eastAsia="en-US"/>
        </w:rPr>
        <w:t>των</w:t>
      </w:r>
      <w:r w:rsidR="00F05858" w:rsidRPr="00C149F0">
        <w:rPr>
          <w:rFonts w:asciiTheme="minorHAnsi" w:eastAsia="Arial" w:hAnsiTheme="minorHAnsi" w:cstheme="minorHAnsi"/>
          <w:lang w:eastAsia="en-US"/>
        </w:rPr>
        <w:t xml:space="preserve"> υποψήφιων</w:t>
      </w:r>
      <w:r w:rsidR="00B826C0" w:rsidRPr="00C149F0">
        <w:rPr>
          <w:rFonts w:asciiTheme="minorHAnsi" w:eastAsia="Arial" w:hAnsiTheme="minorHAnsi" w:cstheme="minorHAnsi"/>
          <w:lang w:eastAsia="en-US"/>
        </w:rPr>
        <w:t xml:space="preserve"> </w:t>
      </w:r>
      <w:r w:rsidR="00B41AFA" w:rsidRPr="00C149F0">
        <w:rPr>
          <w:rFonts w:asciiTheme="minorHAnsi" w:eastAsia="Arial" w:hAnsiTheme="minorHAnsi" w:cstheme="minorHAnsi"/>
          <w:lang w:eastAsia="en-US"/>
        </w:rPr>
        <w:t>Διδακτόρων</w:t>
      </w:r>
      <w:r w:rsidR="00B826C0" w:rsidRPr="00C149F0">
        <w:rPr>
          <w:rFonts w:asciiTheme="minorHAnsi" w:eastAsia="Arial" w:hAnsiTheme="minorHAnsi" w:cstheme="minorHAnsi"/>
          <w:lang w:eastAsia="en-US"/>
        </w:rPr>
        <w:t xml:space="preserve"> θα πραγματοποιηθεί βάσει κριτηρίων</w:t>
      </w:r>
      <w:r w:rsidR="00B41AFA" w:rsidRPr="00C149F0">
        <w:rPr>
          <w:rFonts w:asciiTheme="minorHAnsi" w:eastAsia="Arial" w:hAnsiTheme="minorHAnsi" w:cstheme="minorHAnsi"/>
          <w:lang w:eastAsia="en-US"/>
        </w:rPr>
        <w:t>.</w:t>
      </w:r>
    </w:p>
    <w:p w14:paraId="5B38A3C0" w14:textId="718D78AF" w:rsidR="00103AAF" w:rsidRPr="00C149F0" w:rsidRDefault="00B826C0" w:rsidP="00103AAF">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Τα απαιτούμενα δικαιολογητικά θα υποβάλλονται </w:t>
      </w:r>
      <w:r w:rsidRPr="00C149F0">
        <w:rPr>
          <w:rFonts w:asciiTheme="minorHAnsi" w:eastAsia="Arial" w:hAnsiTheme="minorHAnsi" w:cstheme="minorHAnsi"/>
          <w:b/>
          <w:lang w:eastAsia="en-US"/>
        </w:rPr>
        <w:t>μόνο ηλεκτρονικά</w:t>
      </w:r>
      <w:r w:rsidRPr="00C149F0">
        <w:rPr>
          <w:rFonts w:asciiTheme="minorHAnsi" w:eastAsia="Arial" w:hAnsiTheme="minorHAnsi" w:cstheme="minorHAnsi"/>
          <w:lang w:eastAsia="en-US"/>
        </w:rPr>
        <w:t xml:space="preserve"> στ</w:t>
      </w:r>
      <w:r w:rsidR="00B41AFA" w:rsidRPr="00C149F0">
        <w:rPr>
          <w:rFonts w:asciiTheme="minorHAnsi" w:eastAsia="Arial" w:hAnsiTheme="minorHAnsi" w:cstheme="minorHAnsi"/>
          <w:lang w:eastAsia="en-US"/>
        </w:rPr>
        <w:t>α</w:t>
      </w:r>
      <w:r w:rsidRPr="00C149F0">
        <w:rPr>
          <w:rFonts w:asciiTheme="minorHAnsi" w:eastAsia="Arial" w:hAnsiTheme="minorHAnsi" w:cstheme="minorHAnsi"/>
          <w:lang w:eastAsia="en-US"/>
        </w:rPr>
        <w:t xml:space="preserve"> </w:t>
      </w:r>
      <w:r w:rsidRPr="00C149F0">
        <w:rPr>
          <w:rFonts w:asciiTheme="minorHAnsi" w:eastAsia="Arial" w:hAnsiTheme="minorHAnsi" w:cstheme="minorHAnsi"/>
          <w:lang w:val="en-US" w:eastAsia="en-US"/>
        </w:rPr>
        <w:t>email</w:t>
      </w:r>
      <w:r w:rsidR="00103AAF" w:rsidRPr="00C149F0">
        <w:rPr>
          <w:rFonts w:asciiTheme="minorHAnsi" w:eastAsia="Arial" w:hAnsiTheme="minorHAnsi" w:cstheme="minorHAnsi"/>
          <w:lang w:eastAsia="en-US"/>
        </w:rPr>
        <w:t xml:space="preserve">: </w:t>
      </w:r>
      <w:hyperlink r:id="rId8" w:history="1">
        <w:r w:rsidR="00B41AFA" w:rsidRPr="00C149F0">
          <w:rPr>
            <w:rStyle w:val="-"/>
            <w:rFonts w:asciiTheme="minorHAnsi" w:eastAsia="Arial" w:hAnsiTheme="minorHAnsi" w:cstheme="minorHAnsi"/>
            <w:b/>
            <w:lang w:val="en-US" w:eastAsia="en-US"/>
          </w:rPr>
          <w:t>intrela</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103AAF" w:rsidRPr="00C149F0">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hyperlink r:id="rId9" w:history="1">
        <w:r w:rsidR="00B41AFA" w:rsidRPr="00C149F0">
          <w:rPr>
            <w:rStyle w:val="-"/>
            <w:rFonts w:asciiTheme="minorHAnsi" w:eastAsia="Arial" w:hAnsiTheme="minorHAnsi" w:cstheme="minorHAnsi"/>
            <w:b/>
            <w:lang w:val="en-US" w:eastAsia="en-US"/>
          </w:rPr>
          <w:t>ctrianti</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affil</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E64A3F">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p>
    <w:p w14:paraId="26EEEEA5" w14:textId="3C29129A" w:rsidR="00B826C0" w:rsidRPr="00C149F0" w:rsidRDefault="00B826C0"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προθεσμία υποβολής των αιτήσεων είναι η </w:t>
      </w:r>
      <w:r w:rsidR="00D03075">
        <w:rPr>
          <w:rFonts w:asciiTheme="minorHAnsi" w:eastAsia="Arial" w:hAnsiTheme="minorHAnsi" w:cstheme="minorHAnsi"/>
          <w:b/>
          <w:color w:val="2F5496" w:themeColor="accent1" w:themeShade="BF"/>
          <w:lang w:eastAsia="en-US"/>
        </w:rPr>
        <w:t>01</w:t>
      </w:r>
      <w:r w:rsidR="00103AAF" w:rsidRPr="00C149F0">
        <w:rPr>
          <w:rFonts w:asciiTheme="minorHAnsi" w:eastAsia="Arial" w:hAnsiTheme="minorHAnsi" w:cstheme="minorHAnsi"/>
          <w:b/>
          <w:color w:val="2F5496" w:themeColor="accent1" w:themeShade="BF"/>
          <w:lang w:eastAsia="en-US"/>
        </w:rPr>
        <w:t>/</w:t>
      </w:r>
      <w:r w:rsidR="004E46C5">
        <w:rPr>
          <w:rFonts w:asciiTheme="minorHAnsi" w:eastAsia="Arial" w:hAnsiTheme="minorHAnsi" w:cstheme="minorHAnsi"/>
          <w:b/>
          <w:color w:val="2F5496" w:themeColor="accent1" w:themeShade="BF"/>
          <w:lang w:eastAsia="en-US"/>
        </w:rPr>
        <w:t>1</w:t>
      </w:r>
      <w:r w:rsidR="00D03075">
        <w:rPr>
          <w:rFonts w:asciiTheme="minorHAnsi" w:eastAsia="Arial" w:hAnsiTheme="minorHAnsi" w:cstheme="minorHAnsi"/>
          <w:b/>
          <w:color w:val="2F5496" w:themeColor="accent1" w:themeShade="BF"/>
          <w:lang w:eastAsia="en-US"/>
        </w:rPr>
        <w:t>1</w:t>
      </w:r>
      <w:r w:rsidR="00103AAF" w:rsidRPr="00C149F0">
        <w:rPr>
          <w:rFonts w:asciiTheme="minorHAnsi" w:eastAsia="Arial" w:hAnsiTheme="minorHAnsi" w:cstheme="minorHAnsi"/>
          <w:b/>
          <w:color w:val="2F5496" w:themeColor="accent1" w:themeShade="BF"/>
          <w:lang w:eastAsia="en-US"/>
        </w:rPr>
        <w:t>/202</w:t>
      </w:r>
      <w:r w:rsidR="00D03075">
        <w:rPr>
          <w:rFonts w:asciiTheme="minorHAnsi" w:eastAsia="Arial" w:hAnsiTheme="minorHAnsi" w:cstheme="minorHAnsi"/>
          <w:b/>
          <w:color w:val="2F5496" w:themeColor="accent1" w:themeShade="BF"/>
          <w:lang w:eastAsia="en-US"/>
        </w:rPr>
        <w:t>4</w:t>
      </w:r>
      <w:r w:rsidR="00B92397" w:rsidRPr="00C149F0">
        <w:rPr>
          <w:rFonts w:asciiTheme="minorHAnsi" w:eastAsia="Arial" w:hAnsiTheme="minorHAnsi" w:cstheme="minorHAnsi"/>
          <w:b/>
          <w:lang w:eastAsia="en-US"/>
        </w:rPr>
        <w:t>.</w:t>
      </w:r>
    </w:p>
    <w:p w14:paraId="58E8351C" w14:textId="5CD93E92" w:rsidR="00AB5303" w:rsidRPr="007E3119" w:rsidRDefault="00B826C0" w:rsidP="00E45D1D">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επιλέξιμη περίοδος υλοποίησης των </w:t>
      </w:r>
      <w:r w:rsidR="00AE1DC7">
        <w:rPr>
          <w:rFonts w:asciiTheme="minorHAnsi" w:eastAsia="Arial" w:hAnsiTheme="minorHAnsi" w:cstheme="minorHAnsi"/>
          <w:lang w:eastAsia="en-US"/>
        </w:rPr>
        <w:t>κινητικοτήτων</w:t>
      </w:r>
      <w:r w:rsidR="00361F24">
        <w:rPr>
          <w:rFonts w:asciiTheme="minorHAnsi" w:eastAsia="Arial" w:hAnsiTheme="minorHAnsi" w:cstheme="minorHAnsi"/>
          <w:lang w:eastAsia="en-US"/>
        </w:rPr>
        <w:t xml:space="preserve"> είναι από </w:t>
      </w:r>
      <w:r w:rsidR="001F3605">
        <w:rPr>
          <w:rFonts w:asciiTheme="minorHAnsi" w:eastAsia="Arial" w:hAnsiTheme="minorHAnsi" w:cstheme="minorHAnsi"/>
          <w:b/>
          <w:lang w:eastAsia="en-US"/>
        </w:rPr>
        <w:t>01</w:t>
      </w:r>
      <w:r w:rsidR="004E46C5">
        <w:rPr>
          <w:rFonts w:asciiTheme="minorHAnsi" w:eastAsia="Arial" w:hAnsiTheme="minorHAnsi" w:cstheme="minorHAnsi"/>
          <w:b/>
          <w:lang w:eastAsia="en-US"/>
        </w:rPr>
        <w:t>/0</w:t>
      </w:r>
      <w:r w:rsidR="001F3605">
        <w:rPr>
          <w:rFonts w:asciiTheme="minorHAnsi" w:eastAsia="Arial" w:hAnsiTheme="minorHAnsi" w:cstheme="minorHAnsi"/>
          <w:b/>
          <w:lang w:eastAsia="en-US"/>
        </w:rPr>
        <w:t>2</w:t>
      </w:r>
      <w:r w:rsidR="00361F24" w:rsidRPr="00361F24">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00361F24">
        <w:rPr>
          <w:rFonts w:asciiTheme="minorHAnsi" w:eastAsia="Arial" w:hAnsiTheme="minorHAnsi" w:cstheme="minorHAnsi"/>
          <w:lang w:eastAsia="en-US"/>
        </w:rPr>
        <w:t xml:space="preserve"> έως και </w:t>
      </w:r>
      <w:r w:rsidR="00361F24" w:rsidRPr="00361F24">
        <w:rPr>
          <w:rFonts w:asciiTheme="minorHAnsi" w:eastAsia="Arial" w:hAnsiTheme="minorHAnsi" w:cstheme="minorHAnsi"/>
          <w:b/>
          <w:lang w:eastAsia="en-US"/>
        </w:rPr>
        <w:t>31/</w:t>
      </w:r>
      <w:r w:rsidR="004E46C5">
        <w:rPr>
          <w:rFonts w:asciiTheme="minorHAnsi" w:eastAsia="Arial" w:hAnsiTheme="minorHAnsi" w:cstheme="minorHAnsi"/>
          <w:b/>
          <w:lang w:eastAsia="en-US"/>
        </w:rPr>
        <w:t>07/202</w:t>
      </w:r>
      <w:r w:rsidR="00D03075">
        <w:rPr>
          <w:rFonts w:asciiTheme="minorHAnsi" w:eastAsia="Arial" w:hAnsiTheme="minorHAnsi" w:cstheme="minorHAnsi"/>
          <w:b/>
          <w:lang w:eastAsia="en-US"/>
        </w:rPr>
        <w:t>5</w:t>
      </w:r>
      <w:r w:rsidR="00007F43">
        <w:rPr>
          <w:rFonts w:asciiTheme="minorHAnsi" w:eastAsia="Arial" w:hAnsiTheme="minorHAnsi" w:cstheme="minorHAnsi"/>
          <w:b/>
          <w:lang w:eastAsia="en-US"/>
        </w:rPr>
        <w:t xml:space="preserve"> </w:t>
      </w:r>
      <w:r w:rsidRPr="00C149F0">
        <w:rPr>
          <w:rFonts w:asciiTheme="minorHAnsi" w:eastAsia="Arial" w:hAnsiTheme="minorHAnsi" w:cstheme="minorHAnsi"/>
          <w:lang w:eastAsia="en-US"/>
        </w:rPr>
        <w:t xml:space="preserve">και δεν μπορεί να παραταθεί πέραν της </w:t>
      </w:r>
      <w:r w:rsidRPr="00C149F0">
        <w:rPr>
          <w:rFonts w:asciiTheme="minorHAnsi" w:eastAsia="Arial" w:hAnsiTheme="minorHAnsi" w:cstheme="minorHAnsi"/>
          <w:b/>
          <w:lang w:eastAsia="en-US"/>
        </w:rPr>
        <w:t>31/</w:t>
      </w:r>
      <w:r w:rsidR="004E46C5">
        <w:rPr>
          <w:rFonts w:asciiTheme="minorHAnsi" w:eastAsia="Arial" w:hAnsiTheme="minorHAnsi" w:cstheme="minorHAnsi"/>
          <w:b/>
          <w:lang w:eastAsia="en-US"/>
        </w:rPr>
        <w:t>07</w:t>
      </w:r>
      <w:r w:rsidRPr="00C149F0">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Pr="00C149F0">
        <w:rPr>
          <w:rFonts w:asciiTheme="minorHAnsi" w:eastAsia="Arial" w:hAnsiTheme="minorHAnsi" w:cstheme="minorHAnsi"/>
          <w:lang w:eastAsia="en-US"/>
        </w:rPr>
        <w:t xml:space="preserve"> (ημερομηνία ολοκλήρωσης </w:t>
      </w:r>
      <w:r w:rsidR="00361F24">
        <w:rPr>
          <w:rFonts w:asciiTheme="minorHAnsi" w:eastAsia="Arial" w:hAnsiTheme="minorHAnsi" w:cstheme="minorHAnsi"/>
          <w:lang w:eastAsia="en-US"/>
        </w:rPr>
        <w:t>της κινητικότητας</w:t>
      </w:r>
      <w:r w:rsidRPr="00C149F0">
        <w:rPr>
          <w:rFonts w:asciiTheme="minorHAnsi" w:eastAsia="Arial" w:hAnsiTheme="minorHAnsi" w:cstheme="minorHAnsi"/>
          <w:lang w:eastAsia="en-US"/>
        </w:rPr>
        <w:t>).</w:t>
      </w:r>
    </w:p>
    <w:p w14:paraId="713D69CE" w14:textId="7161D2D7" w:rsidR="00A87931" w:rsidRDefault="00A81146" w:rsidP="00A87931">
      <w:pPr>
        <w:jc w:val="center"/>
        <w:rPr>
          <w:rFonts w:asciiTheme="minorHAnsi" w:hAnsiTheme="minorHAnsi" w:cstheme="minorHAnsi"/>
          <w:b/>
        </w:rPr>
      </w:pPr>
      <w:r>
        <w:rPr>
          <w:rFonts w:asciiTheme="minorHAnsi" w:hAnsiTheme="minorHAnsi" w:cstheme="minorHAnsi"/>
          <w:b/>
        </w:rPr>
        <w:t xml:space="preserve">Επιλέξιμες </w:t>
      </w:r>
      <w:r w:rsidR="00A87931" w:rsidRPr="00F05858">
        <w:rPr>
          <w:rFonts w:asciiTheme="minorHAnsi" w:hAnsiTheme="minorHAnsi" w:cstheme="minorHAnsi"/>
          <w:b/>
        </w:rPr>
        <w:t>Χώρες</w:t>
      </w:r>
      <w:r w:rsidR="00495A97" w:rsidRPr="00495A97">
        <w:rPr>
          <w:rFonts w:asciiTheme="minorHAnsi" w:hAnsiTheme="minorHAnsi" w:cstheme="minorHAnsi"/>
          <w:b/>
        </w:rPr>
        <w:t xml:space="preserve"> </w:t>
      </w:r>
      <w:r>
        <w:rPr>
          <w:rFonts w:asciiTheme="minorHAnsi" w:hAnsiTheme="minorHAnsi" w:cstheme="minorHAnsi"/>
          <w:b/>
        </w:rPr>
        <w:t xml:space="preserve">για κινητικότητα </w:t>
      </w:r>
    </w:p>
    <w:p w14:paraId="221BD83E" w14:textId="18514AF6" w:rsidR="00495A97" w:rsidRPr="00A81146" w:rsidRDefault="00495A97" w:rsidP="00A81146">
      <w:pPr>
        <w:jc w:val="both"/>
        <w:rPr>
          <w:rFonts w:asciiTheme="minorHAnsi" w:eastAsia="Arial" w:hAnsiTheme="minorHAnsi" w:cstheme="minorHAnsi"/>
          <w:lang w:eastAsia="en-US"/>
        </w:rPr>
      </w:pPr>
      <w:r w:rsidRPr="00A81146">
        <w:rPr>
          <w:rFonts w:asciiTheme="minorHAnsi" w:eastAsia="Arial" w:hAnsiTheme="minorHAnsi" w:cstheme="minorHAnsi"/>
          <w:lang w:eastAsia="en-US"/>
        </w:rPr>
        <w:t xml:space="preserve">Η κινητικότητα μπορεί να πραγματοποιηθεί σε μια από τις χώρες του προγράμματος </w:t>
      </w:r>
      <w:r w:rsidR="00A81146" w:rsidRPr="00A81146">
        <w:rPr>
          <w:rFonts w:asciiTheme="minorHAnsi" w:eastAsia="Arial" w:hAnsiTheme="minorHAnsi" w:cstheme="minorHAnsi"/>
          <w:lang w:eastAsia="en-US"/>
        </w:rPr>
        <w:t xml:space="preserve">Erasmus+ (χώρες της ΕΕ </w:t>
      </w:r>
      <w:r w:rsidR="00344A21">
        <w:rPr>
          <w:rFonts w:asciiTheme="minorHAnsi" w:eastAsia="Arial" w:hAnsiTheme="minorHAnsi" w:cstheme="minorHAnsi"/>
          <w:lang w:eastAsia="en-US"/>
        </w:rPr>
        <w:t xml:space="preserve">-εκτός της Ελλάδας- </w:t>
      </w:r>
      <w:r w:rsidR="00A81146" w:rsidRPr="00A81146">
        <w:rPr>
          <w:rFonts w:asciiTheme="minorHAnsi" w:eastAsia="Arial" w:hAnsiTheme="minorHAnsi" w:cstheme="minorHAnsi"/>
          <w:lang w:eastAsia="en-US"/>
        </w:rPr>
        <w:t>και συνδεδεμένες χώρες</w:t>
      </w:r>
      <w:r w:rsidR="00344A21">
        <w:rPr>
          <w:rFonts w:asciiTheme="minorHAnsi" w:eastAsia="Arial" w:hAnsiTheme="minorHAnsi" w:cstheme="minorHAnsi"/>
          <w:lang w:eastAsia="en-US"/>
        </w:rPr>
        <w:t>):</w:t>
      </w:r>
    </w:p>
    <w:p w14:paraId="137309C8" w14:textId="77777777" w:rsidR="00A87931" w:rsidRDefault="00A87931" w:rsidP="00A87931">
      <w:pPr>
        <w:jc w:val="both"/>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CellMar>
          <w:left w:w="0" w:type="dxa"/>
          <w:right w:w="0" w:type="dxa"/>
        </w:tblCellMar>
        <w:tblLook w:val="04A0" w:firstRow="1" w:lastRow="0" w:firstColumn="1" w:lastColumn="0" w:noHBand="0" w:noVBand="1"/>
      </w:tblPr>
      <w:tblGrid>
        <w:gridCol w:w="8642"/>
      </w:tblGrid>
      <w:tr w:rsidR="00495A97" w:rsidRPr="00372B4E" w14:paraId="7D9B4AE0" w14:textId="77777777" w:rsidTr="00DD2FEC">
        <w:trPr>
          <w:trHeight w:val="585"/>
        </w:trPr>
        <w:tc>
          <w:tcPr>
            <w:tcW w:w="8642" w:type="dxa"/>
            <w:shd w:val="solid" w:color="FFFFFF" w:fill="auto"/>
            <w:tcMar>
              <w:top w:w="15" w:type="dxa"/>
              <w:left w:w="108" w:type="dxa"/>
              <w:bottom w:w="0" w:type="dxa"/>
              <w:right w:w="108" w:type="dxa"/>
            </w:tcMar>
            <w:vAlign w:val="bottom"/>
            <w:hideMark/>
          </w:tcPr>
          <w:p w14:paraId="65368FF6" w14:textId="09FCB629" w:rsidR="00344A21" w:rsidRDefault="00344A21" w:rsidP="00904AA1">
            <w:pPr>
              <w:rPr>
                <w:rFonts w:ascii="Calibri" w:hAnsi="Calibri" w:cs="Calibri"/>
                <w:b/>
                <w:bCs/>
              </w:rPr>
            </w:pPr>
            <w:r w:rsidRPr="00372B4E">
              <w:rPr>
                <w:rFonts w:ascii="Calibri" w:hAnsi="Calibri" w:cs="Calibri"/>
                <w:b/>
                <w:bCs/>
              </w:rPr>
              <w:t>Αυστρία, Βέλγιο,</w:t>
            </w:r>
            <w:r>
              <w:rPr>
                <w:rFonts w:ascii="Calibri" w:hAnsi="Calibri" w:cs="Calibri"/>
                <w:b/>
                <w:bCs/>
              </w:rPr>
              <w:t xml:space="preserve"> </w:t>
            </w:r>
            <w:r w:rsidRPr="00372B4E">
              <w:rPr>
                <w:rFonts w:ascii="Calibri" w:hAnsi="Calibri" w:cs="Calibri"/>
                <w:b/>
                <w:bCs/>
              </w:rPr>
              <w:t>Βουλγαρία,</w:t>
            </w:r>
            <w:r>
              <w:rPr>
                <w:rFonts w:ascii="Calibri" w:hAnsi="Calibri" w:cs="Calibri"/>
                <w:b/>
                <w:bCs/>
              </w:rPr>
              <w:t xml:space="preserve"> </w:t>
            </w:r>
            <w:r w:rsidRPr="00372B4E">
              <w:rPr>
                <w:rFonts w:ascii="Calibri" w:hAnsi="Calibri" w:cs="Calibri"/>
                <w:b/>
                <w:bCs/>
              </w:rPr>
              <w:t xml:space="preserve">Γαλλία, Γερμανία, </w:t>
            </w:r>
            <w:r w:rsidR="00495A97" w:rsidRPr="00372B4E">
              <w:rPr>
                <w:rFonts w:ascii="Calibri" w:hAnsi="Calibri" w:cs="Calibri"/>
                <w:b/>
                <w:bCs/>
              </w:rPr>
              <w:t xml:space="preserve">Δανία, </w:t>
            </w:r>
            <w:r w:rsidRPr="00372B4E">
              <w:rPr>
                <w:rFonts w:ascii="Calibri" w:hAnsi="Calibri" w:cs="Calibri"/>
                <w:b/>
                <w:bCs/>
              </w:rPr>
              <w:t>Εσθονία, Ιρλανδία, Ισπανία,</w:t>
            </w:r>
            <w:r>
              <w:rPr>
                <w:rFonts w:ascii="Calibri" w:hAnsi="Calibri" w:cs="Calibri"/>
                <w:b/>
                <w:bCs/>
              </w:rPr>
              <w:t xml:space="preserve"> </w:t>
            </w:r>
            <w:r w:rsidRPr="00372B4E">
              <w:rPr>
                <w:rFonts w:ascii="Calibri" w:hAnsi="Calibri" w:cs="Calibri"/>
                <w:b/>
                <w:bCs/>
              </w:rPr>
              <w:t>Ιταλία, Κροατία, Κύπρος, Λετονία, Λιθουανία, Λουξεμβούργο, Μάλτα</w:t>
            </w:r>
            <w:r>
              <w:rPr>
                <w:rFonts w:ascii="Calibri" w:hAnsi="Calibri" w:cs="Calibri"/>
                <w:b/>
                <w:bCs/>
              </w:rPr>
              <w:t xml:space="preserve">, </w:t>
            </w:r>
            <w:r w:rsidRPr="00372B4E">
              <w:rPr>
                <w:rFonts w:ascii="Calibri" w:hAnsi="Calibri" w:cs="Calibri"/>
                <w:b/>
                <w:bCs/>
              </w:rPr>
              <w:t>Ολλανδία,</w:t>
            </w:r>
            <w:r w:rsidR="003A1987" w:rsidRPr="00372B4E">
              <w:rPr>
                <w:rFonts w:ascii="Calibri" w:hAnsi="Calibri" w:cs="Calibri"/>
                <w:b/>
                <w:bCs/>
              </w:rPr>
              <w:t xml:space="preserve"> Ουγγαρία, Πολωνία, Πορτογαλία, Ρουμανία, Σλοβακία, Σλοβενία, Σουηδία</w:t>
            </w:r>
            <w:r w:rsidR="003A1987">
              <w:rPr>
                <w:rFonts w:ascii="Calibri" w:hAnsi="Calibri" w:cs="Calibri"/>
                <w:b/>
                <w:bCs/>
              </w:rPr>
              <w:t>,</w:t>
            </w:r>
            <w:r w:rsidR="003A1987" w:rsidRPr="00372B4E">
              <w:rPr>
                <w:rFonts w:ascii="Calibri" w:hAnsi="Calibri" w:cs="Calibri"/>
                <w:b/>
                <w:bCs/>
              </w:rPr>
              <w:t xml:space="preserve"> Τσεχία, Φινλανδία</w:t>
            </w:r>
          </w:p>
          <w:p w14:paraId="103A5252" w14:textId="7555000B" w:rsidR="00495A97" w:rsidRDefault="00344A21" w:rsidP="00904AA1">
            <w:pPr>
              <w:rPr>
                <w:rFonts w:ascii="Calibri" w:hAnsi="Calibri" w:cs="Calibri"/>
              </w:rPr>
            </w:pPr>
            <w:r w:rsidRPr="00372B4E">
              <w:rPr>
                <w:rFonts w:ascii="Calibri" w:hAnsi="Calibri" w:cs="Calibri"/>
                <w:b/>
                <w:bCs/>
              </w:rPr>
              <w:t>Ισλανδία,</w:t>
            </w:r>
            <w:r>
              <w:rPr>
                <w:rFonts w:ascii="Calibri" w:hAnsi="Calibri" w:cs="Calibri"/>
                <w:b/>
                <w:bCs/>
              </w:rPr>
              <w:t xml:space="preserve"> </w:t>
            </w:r>
            <w:r w:rsidRPr="00372B4E">
              <w:rPr>
                <w:rFonts w:ascii="Calibri" w:hAnsi="Calibri" w:cs="Calibri"/>
                <w:b/>
                <w:bCs/>
              </w:rPr>
              <w:t>Νορβηγία, Λιχτενστάιν,</w:t>
            </w:r>
            <w:r>
              <w:rPr>
                <w:rFonts w:ascii="Calibri" w:hAnsi="Calibri" w:cs="Calibri"/>
                <w:b/>
                <w:bCs/>
              </w:rPr>
              <w:t xml:space="preserve"> Βόρεια Μακεδονία</w:t>
            </w:r>
            <w:r w:rsidR="00495A97" w:rsidRPr="00372B4E">
              <w:rPr>
                <w:rFonts w:ascii="Calibri" w:hAnsi="Calibri" w:cs="Calibri"/>
                <w:b/>
                <w:bCs/>
              </w:rPr>
              <w:t>, Τουρκία</w:t>
            </w:r>
            <w:r w:rsidR="00495A97" w:rsidRPr="00372B4E">
              <w:rPr>
                <w:rFonts w:ascii="Calibri" w:hAnsi="Calibri" w:cs="Calibri"/>
                <w:b/>
                <w:bCs/>
                <w:color w:val="000000"/>
              </w:rPr>
              <w:t>, Σερβία</w:t>
            </w:r>
            <w:r w:rsidRPr="00372B4E">
              <w:rPr>
                <w:rFonts w:ascii="Calibri" w:hAnsi="Calibri" w:cs="Calibri"/>
                <w:b/>
                <w:bCs/>
              </w:rPr>
              <w:t xml:space="preserve"> </w:t>
            </w:r>
          </w:p>
          <w:p w14:paraId="49EBFED0" w14:textId="6DB9AF0B" w:rsidR="00495A97" w:rsidRPr="00372B4E" w:rsidRDefault="00495A97" w:rsidP="00C149F0">
            <w:pPr>
              <w:rPr>
                <w:rFonts w:ascii="Calibri" w:hAnsi="Calibri" w:cs="Calibri"/>
              </w:rPr>
            </w:pPr>
          </w:p>
        </w:tc>
      </w:tr>
    </w:tbl>
    <w:p w14:paraId="1A17AF06" w14:textId="736855DA" w:rsidR="00344A21" w:rsidRPr="004029AC" w:rsidRDefault="00964A56" w:rsidP="007E3119">
      <w:pPr>
        <w:pStyle w:val="Web"/>
        <w:spacing w:after="0" w:afterAutospacing="0"/>
        <w:rPr>
          <w:rFonts w:ascii="Calibri" w:hAnsi="Calibri" w:cs="Calibri"/>
          <w:b/>
          <w:bCs/>
        </w:rPr>
      </w:pPr>
      <w:r w:rsidRPr="004029AC">
        <w:rPr>
          <w:rFonts w:ascii="Calibri" w:hAnsi="Calibri" w:cs="Calibri"/>
          <w:b/>
          <w:bCs/>
        </w:rPr>
        <w:t xml:space="preserve">Οι ενδιαφερόμενοι θα </w:t>
      </w:r>
      <w:r w:rsidR="007E3119" w:rsidRPr="004029AC">
        <w:rPr>
          <w:rFonts w:ascii="Calibri" w:hAnsi="Calibri" w:cs="Calibri"/>
          <w:b/>
          <w:bCs/>
        </w:rPr>
        <w:t xml:space="preserve">πρέπει μόνοι τους να </w:t>
      </w:r>
      <w:r w:rsidR="004029AC" w:rsidRPr="004029AC">
        <w:rPr>
          <w:rFonts w:ascii="Calibri" w:hAnsi="Calibri" w:cs="Calibri"/>
          <w:b/>
          <w:bCs/>
        </w:rPr>
        <w:t>αναζητήσουν</w:t>
      </w:r>
      <w:r w:rsidR="007E3119" w:rsidRPr="004029AC">
        <w:rPr>
          <w:rFonts w:ascii="Calibri" w:hAnsi="Calibri" w:cs="Calibri"/>
          <w:b/>
          <w:bCs/>
        </w:rPr>
        <w:t xml:space="preserve"> το </w:t>
      </w:r>
      <w:r w:rsidR="007E3119" w:rsidRPr="0075398F">
        <w:rPr>
          <w:rFonts w:ascii="Calibri" w:hAnsi="Calibri" w:cs="Calibri"/>
          <w:b/>
          <w:bCs/>
        </w:rPr>
        <w:t>Πανεπιστήμιο ή</w:t>
      </w:r>
      <w:r w:rsidR="007E3119" w:rsidRPr="004029AC">
        <w:rPr>
          <w:rFonts w:ascii="Calibri" w:hAnsi="Calibri" w:cs="Calibri"/>
          <w:b/>
          <w:bCs/>
        </w:rPr>
        <w:t xml:space="preserve"> το</w:t>
      </w:r>
      <w:r w:rsidR="004029AC" w:rsidRPr="004029AC">
        <w:rPr>
          <w:rFonts w:ascii="Calibri" w:hAnsi="Calibri" w:cs="Calibri"/>
          <w:b/>
          <w:bCs/>
        </w:rPr>
        <w:t>ν</w:t>
      </w:r>
      <w:r w:rsidR="007E3119" w:rsidRPr="004029AC">
        <w:rPr>
          <w:rFonts w:ascii="Calibri" w:hAnsi="Calibri" w:cs="Calibri"/>
          <w:b/>
          <w:bCs/>
        </w:rPr>
        <w:t xml:space="preserve"> Φορέα που θα συμμετέχουν</w:t>
      </w:r>
      <w:r w:rsidR="00BC1D22" w:rsidRPr="004029AC">
        <w:rPr>
          <w:rFonts w:ascii="Calibri" w:hAnsi="Calibri" w:cs="Calibri"/>
          <w:b/>
          <w:bCs/>
        </w:rPr>
        <w:t xml:space="preserve"> με σκοπό την εκπόνηση μέρους της διδακτορικής τους διατριβής</w:t>
      </w:r>
      <w:r w:rsidR="001868FB" w:rsidRPr="004029AC">
        <w:rPr>
          <w:rFonts w:ascii="Calibri" w:hAnsi="Calibri" w:cs="Calibri"/>
          <w:b/>
          <w:bCs/>
        </w:rPr>
        <w:t>.</w:t>
      </w:r>
    </w:p>
    <w:p w14:paraId="374E3056" w14:textId="77777777" w:rsidR="004303B0" w:rsidRDefault="004303B0" w:rsidP="00A87931">
      <w:pPr>
        <w:pStyle w:val="Web"/>
        <w:spacing w:after="0" w:afterAutospacing="0"/>
        <w:jc w:val="center"/>
        <w:rPr>
          <w:rFonts w:ascii="Calibri" w:hAnsi="Calibri" w:cs="Calibri"/>
          <w:b/>
          <w:bCs/>
        </w:rPr>
      </w:pPr>
    </w:p>
    <w:p w14:paraId="6B28B02C" w14:textId="7EAC693C" w:rsidR="00AB5303" w:rsidRPr="00F05858" w:rsidRDefault="00AB5303" w:rsidP="00A87931">
      <w:pPr>
        <w:pStyle w:val="Web"/>
        <w:spacing w:after="0" w:afterAutospacing="0"/>
        <w:jc w:val="center"/>
        <w:rPr>
          <w:rFonts w:asciiTheme="minorHAnsi" w:eastAsia="Arial" w:hAnsiTheme="minorHAnsi" w:cstheme="minorHAnsi"/>
          <w:b/>
          <w:sz w:val="28"/>
          <w:szCs w:val="28"/>
          <w:lang w:eastAsia="en-US"/>
        </w:rPr>
      </w:pPr>
      <w:r w:rsidRPr="00F05858">
        <w:rPr>
          <w:rFonts w:ascii="Calibri" w:hAnsi="Calibri" w:cs="Calibri"/>
          <w:b/>
          <w:bCs/>
        </w:rPr>
        <w:lastRenderedPageBreak/>
        <w:t>ΚΡΙΤΗΡΙΑ ΕΠΙΛΟΓΗΣ ΚΙΝΗΤΙΚΟΤΗΤΑΣ</w:t>
      </w:r>
      <w:r w:rsidR="00090CA0" w:rsidRPr="00F05858">
        <w:rPr>
          <w:rFonts w:ascii="Calibri" w:hAnsi="Calibri" w:cs="Calibri"/>
          <w:b/>
          <w:bCs/>
        </w:rPr>
        <w:t xml:space="preserve"> </w:t>
      </w:r>
      <w:r w:rsidR="00F05858" w:rsidRPr="00F05858">
        <w:rPr>
          <w:rFonts w:ascii="Calibri" w:hAnsi="Calibri" w:cs="Calibri"/>
          <w:b/>
          <w:bCs/>
        </w:rPr>
        <w:t>υ</w:t>
      </w:r>
      <w:r w:rsidR="00A32AC2" w:rsidRPr="00F05858">
        <w:rPr>
          <w:rFonts w:ascii="Calibri" w:hAnsi="Calibri" w:cs="Calibri"/>
          <w:b/>
          <w:bCs/>
        </w:rPr>
        <w:t>ποψήφιων</w:t>
      </w:r>
      <w:r w:rsidR="00090CA0" w:rsidRPr="00F05858">
        <w:rPr>
          <w:rFonts w:ascii="Calibri" w:hAnsi="Calibri" w:cs="Calibri"/>
          <w:b/>
          <w:bCs/>
        </w:rPr>
        <w:t xml:space="preserve"> Διδακτόρων</w:t>
      </w:r>
    </w:p>
    <w:p w14:paraId="12FB8737" w14:textId="77777777" w:rsidR="009C2C04" w:rsidRPr="00053ADB" w:rsidRDefault="009C2C04" w:rsidP="00B84237">
      <w:pPr>
        <w:spacing w:line="276" w:lineRule="auto"/>
        <w:jc w:val="center"/>
        <w:rPr>
          <w:rFonts w:asciiTheme="minorHAnsi" w:eastAsia="Arial" w:hAnsiTheme="minorHAnsi" w:cstheme="minorHAnsi"/>
          <w:b/>
          <w:sz w:val="22"/>
          <w:szCs w:val="22"/>
          <w:lang w:eastAsia="en-US"/>
        </w:rPr>
      </w:pPr>
    </w:p>
    <w:p w14:paraId="567F0CF0" w14:textId="69D9064A" w:rsidR="00090CA0" w:rsidRPr="00FA4381" w:rsidRDefault="00752677" w:rsidP="00752677">
      <w:pPr>
        <w:autoSpaceDE w:val="0"/>
        <w:autoSpaceDN w:val="0"/>
        <w:adjustRightInd w:val="0"/>
        <w:rPr>
          <w:rFonts w:ascii="Calibri" w:eastAsiaTheme="minorHAnsi" w:hAnsi="Calibri" w:cs="Calibri"/>
          <w:szCs w:val="22"/>
          <w:lang w:eastAsia="en-US"/>
        </w:rPr>
      </w:pPr>
      <w:r w:rsidRPr="00FA4381">
        <w:rPr>
          <w:rFonts w:ascii="Calibri" w:eastAsiaTheme="minorHAnsi" w:hAnsi="Calibri" w:cs="Calibri"/>
          <w:szCs w:val="22"/>
          <w:lang w:eastAsia="en-US"/>
        </w:rPr>
        <w:t xml:space="preserve">Οι υποψήφιοι </w:t>
      </w:r>
      <w:r w:rsidR="00BD2A1F" w:rsidRPr="00FA4381">
        <w:rPr>
          <w:rFonts w:ascii="Calibri" w:eastAsiaTheme="minorHAnsi" w:hAnsi="Calibri" w:cs="Calibri"/>
          <w:szCs w:val="22"/>
          <w:lang w:eastAsia="en-US"/>
        </w:rPr>
        <w:t>Δ</w:t>
      </w:r>
      <w:r w:rsidRPr="00FA4381">
        <w:rPr>
          <w:rFonts w:ascii="Calibri" w:eastAsiaTheme="minorHAnsi" w:hAnsi="Calibri" w:cs="Calibri"/>
          <w:szCs w:val="22"/>
          <w:lang w:eastAsia="en-US"/>
        </w:rPr>
        <w:t xml:space="preserve">ιδάκτορες </w:t>
      </w:r>
      <w:r w:rsidRPr="00FA4381">
        <w:rPr>
          <w:rFonts w:ascii="Calibri" w:eastAsiaTheme="minorHAnsi" w:hAnsi="Calibri" w:cs="Calibri"/>
          <w:b/>
          <w:szCs w:val="22"/>
          <w:lang w:eastAsia="en-US"/>
        </w:rPr>
        <w:t>μαζί με την αίτηση</w:t>
      </w:r>
      <w:r w:rsidRPr="00FA4381">
        <w:rPr>
          <w:rFonts w:ascii="Calibri" w:eastAsiaTheme="minorHAnsi" w:hAnsi="Calibri" w:cs="Calibri"/>
          <w:szCs w:val="22"/>
          <w:lang w:eastAsia="en-US"/>
        </w:rPr>
        <w:t xml:space="preserve"> πρέπει να υποβάλουν</w:t>
      </w:r>
      <w:r w:rsidR="00090CA0" w:rsidRPr="00FA4381">
        <w:rPr>
          <w:rFonts w:ascii="Calibri" w:eastAsiaTheme="minorHAnsi" w:hAnsi="Calibri" w:cs="Calibri"/>
          <w:szCs w:val="22"/>
          <w:lang w:eastAsia="en-US"/>
        </w:rPr>
        <w:t>:</w:t>
      </w:r>
    </w:p>
    <w:p w14:paraId="632049B9" w14:textId="77777777" w:rsidR="00090CA0" w:rsidRPr="00FA4381" w:rsidRDefault="00090CA0" w:rsidP="00752677">
      <w:pPr>
        <w:autoSpaceDE w:val="0"/>
        <w:autoSpaceDN w:val="0"/>
        <w:adjustRightInd w:val="0"/>
        <w:rPr>
          <w:rFonts w:ascii="Calibri" w:eastAsiaTheme="minorHAnsi" w:hAnsi="Calibri" w:cs="Calibri"/>
          <w:szCs w:val="22"/>
          <w:lang w:eastAsia="en-US"/>
        </w:rPr>
      </w:pPr>
    </w:p>
    <w:p w14:paraId="68B925AE" w14:textId="7B1824E0" w:rsidR="00AB5303"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1)</w:t>
      </w:r>
      <w:r w:rsidR="00C559D0"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Β</w:t>
      </w:r>
      <w:r w:rsidR="00752677" w:rsidRPr="00FA4381">
        <w:rPr>
          <w:rFonts w:ascii="Calibri" w:eastAsiaTheme="minorHAnsi" w:hAnsi="Calibri" w:cs="Calibri"/>
          <w:szCs w:val="22"/>
          <w:lang w:eastAsia="en-US"/>
        </w:rPr>
        <w:t>εβαίωση της τριμελούς</w:t>
      </w:r>
      <w:r w:rsidR="000033C1"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επιτροπής</w:t>
      </w:r>
      <w:r w:rsidRPr="00FA4381">
        <w:rPr>
          <w:rFonts w:ascii="Calibri" w:eastAsiaTheme="minorHAnsi" w:hAnsi="Calibri" w:cs="Calibri"/>
          <w:szCs w:val="22"/>
          <w:lang w:eastAsia="en-US"/>
        </w:rPr>
        <w:t xml:space="preserve"> </w:t>
      </w:r>
      <w:r w:rsidR="00B84237" w:rsidRPr="00FA4381">
        <w:rPr>
          <w:rFonts w:ascii="Calibri" w:eastAsiaTheme="minorHAnsi" w:hAnsi="Calibri" w:cs="Calibri"/>
          <w:szCs w:val="22"/>
          <w:lang w:eastAsia="en-US"/>
        </w:rPr>
        <w:t xml:space="preserve">ή </w:t>
      </w:r>
      <w:r w:rsidRPr="00FA4381">
        <w:rPr>
          <w:rFonts w:ascii="Calibri" w:eastAsiaTheme="minorHAnsi" w:hAnsi="Calibri" w:cs="Calibri"/>
          <w:b/>
          <w:szCs w:val="22"/>
          <w:lang w:eastAsia="en-US"/>
        </w:rPr>
        <w:t>του επιβλέ</w:t>
      </w:r>
      <w:r w:rsidR="00A32AC2" w:rsidRPr="00FA4381">
        <w:rPr>
          <w:rFonts w:ascii="Calibri" w:eastAsiaTheme="minorHAnsi" w:hAnsi="Calibri" w:cs="Calibri"/>
          <w:b/>
          <w:szCs w:val="22"/>
          <w:lang w:eastAsia="en-US"/>
        </w:rPr>
        <w:t>ποντα</w:t>
      </w:r>
      <w:r w:rsidRPr="00FA4381">
        <w:rPr>
          <w:rFonts w:ascii="Calibri" w:eastAsiaTheme="minorHAnsi" w:hAnsi="Calibri" w:cs="Calibri"/>
          <w:b/>
          <w:szCs w:val="22"/>
          <w:lang w:eastAsia="en-US"/>
        </w:rPr>
        <w:t xml:space="preserve"> καθηγητή</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 στην οποία να αναγράφ</w:t>
      </w:r>
      <w:r w:rsidR="00053ADB" w:rsidRPr="00FA4381">
        <w:rPr>
          <w:rFonts w:ascii="Calibri" w:eastAsiaTheme="minorHAnsi" w:hAnsi="Calibri" w:cs="Calibri"/>
          <w:szCs w:val="22"/>
          <w:lang w:eastAsia="en-US"/>
        </w:rPr>
        <w:t>ε</w:t>
      </w:r>
      <w:r w:rsidR="00752677" w:rsidRPr="00FA4381">
        <w:rPr>
          <w:rFonts w:ascii="Calibri" w:eastAsiaTheme="minorHAnsi" w:hAnsi="Calibri" w:cs="Calibri"/>
          <w:szCs w:val="22"/>
          <w:lang w:eastAsia="en-US"/>
        </w:rPr>
        <w:t>ται</w:t>
      </w:r>
      <w:r w:rsidR="00752677" w:rsidRPr="00D03075">
        <w:rPr>
          <w:rFonts w:ascii="Calibri" w:eastAsiaTheme="minorHAnsi" w:hAnsi="Calibri" w:cs="Calibri"/>
          <w:b/>
          <w:szCs w:val="22"/>
          <w:lang w:eastAsia="en-US"/>
        </w:rPr>
        <w:t>: α)</w:t>
      </w:r>
      <w:r w:rsidR="00752677" w:rsidRPr="00FA4381">
        <w:rPr>
          <w:rFonts w:ascii="Calibri" w:eastAsiaTheme="minorHAnsi" w:hAnsi="Calibri" w:cs="Calibri"/>
          <w:szCs w:val="22"/>
          <w:lang w:eastAsia="en-US"/>
        </w:rPr>
        <w:t xml:space="preserve"> το θέμα της διατριβής </w:t>
      </w:r>
      <w:r w:rsidR="00752677" w:rsidRPr="00D03075">
        <w:rPr>
          <w:rFonts w:ascii="Calibri" w:eastAsiaTheme="minorHAnsi" w:hAnsi="Calibri" w:cs="Calibri"/>
          <w:b/>
          <w:szCs w:val="22"/>
          <w:lang w:eastAsia="en-US"/>
        </w:rPr>
        <w:t>β)</w:t>
      </w:r>
      <w:r w:rsidR="00752677" w:rsidRPr="00FA4381">
        <w:rPr>
          <w:rFonts w:ascii="Calibri" w:eastAsiaTheme="minorHAnsi" w:hAnsi="Calibri" w:cs="Calibri"/>
          <w:szCs w:val="22"/>
          <w:lang w:eastAsia="en-US"/>
        </w:rPr>
        <w:t xml:space="preserve"> βεβαίωση ότι το πρόγραμμα</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που θα ακολουθήσει ο/η υποψήφιος/α θα αποτελέσει μέρος της διαδικασίας εκπόνησης της διδακτορικής</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του διατριβής και γ) ότι ο χρόνος στο εξωτερικό θα </w:t>
      </w:r>
      <w:proofErr w:type="spellStart"/>
      <w:r w:rsidR="00752677" w:rsidRPr="00FA4381">
        <w:rPr>
          <w:rFonts w:ascii="Calibri" w:eastAsiaTheme="minorHAnsi" w:hAnsi="Calibri" w:cs="Calibri"/>
          <w:szCs w:val="22"/>
          <w:lang w:eastAsia="en-US"/>
        </w:rPr>
        <w:t>προσμετρηθεί</w:t>
      </w:r>
      <w:proofErr w:type="spellEnd"/>
      <w:r w:rsidR="00752677" w:rsidRPr="00FA4381">
        <w:rPr>
          <w:rFonts w:ascii="Calibri" w:eastAsiaTheme="minorHAnsi" w:hAnsi="Calibri" w:cs="Calibri"/>
          <w:szCs w:val="22"/>
          <w:lang w:eastAsia="en-US"/>
        </w:rPr>
        <w:t xml:space="preserve"> στο συνολικό χρόνο των σπουδών</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του</w:t>
      </w:r>
      <w:r w:rsidR="00CF5DA7" w:rsidRPr="00FA4381">
        <w:rPr>
          <w:rFonts w:ascii="Calibri" w:eastAsiaTheme="minorHAnsi" w:hAnsi="Calibri" w:cs="Calibri"/>
          <w:szCs w:val="22"/>
          <w:lang w:eastAsia="en-US"/>
        </w:rPr>
        <w:t>.</w:t>
      </w:r>
    </w:p>
    <w:p w14:paraId="21E77E7F" w14:textId="77777777" w:rsidR="00090CA0" w:rsidRPr="00FA4381" w:rsidRDefault="00090CA0" w:rsidP="00090CA0">
      <w:pPr>
        <w:autoSpaceDE w:val="0"/>
        <w:autoSpaceDN w:val="0"/>
        <w:adjustRightInd w:val="0"/>
        <w:rPr>
          <w:rFonts w:ascii="Calibri" w:eastAsiaTheme="minorHAnsi" w:hAnsi="Calibri" w:cs="Calibri"/>
          <w:szCs w:val="22"/>
          <w:u w:val="single"/>
          <w:lang w:eastAsia="en-US"/>
        </w:rPr>
      </w:pPr>
    </w:p>
    <w:p w14:paraId="48EC9265" w14:textId="3D2FBB1F" w:rsidR="00090CA0"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2)</w:t>
      </w:r>
      <w:r w:rsidRPr="00FA4381">
        <w:rPr>
          <w:rFonts w:ascii="Calibri" w:eastAsiaTheme="minorHAnsi" w:hAnsi="Calibri" w:cs="Calibri"/>
          <w:szCs w:val="22"/>
          <w:lang w:eastAsia="en-US"/>
        </w:rPr>
        <w:t xml:space="preserve"> Βεβαίωση της Γραμματε</w:t>
      </w:r>
      <w:r w:rsidR="008C2F7C" w:rsidRPr="00FA4381">
        <w:rPr>
          <w:rFonts w:ascii="Calibri" w:eastAsiaTheme="minorHAnsi" w:hAnsi="Calibri" w:cs="Calibri"/>
          <w:szCs w:val="22"/>
          <w:lang w:eastAsia="en-US"/>
        </w:rPr>
        <w:t>ία</w:t>
      </w:r>
      <w:r w:rsidRPr="00FA4381">
        <w:rPr>
          <w:rFonts w:ascii="Calibri" w:eastAsiaTheme="minorHAnsi" w:hAnsi="Calibri" w:cs="Calibri"/>
          <w:szCs w:val="22"/>
          <w:lang w:eastAsia="en-US"/>
        </w:rPr>
        <w:t xml:space="preserve">ς του Τμήματος ότι είναι </w:t>
      </w:r>
      <w:r w:rsidR="00CF5DA7" w:rsidRPr="00FA4381">
        <w:rPr>
          <w:rFonts w:ascii="Calibri" w:eastAsiaTheme="minorHAnsi" w:hAnsi="Calibri" w:cs="Calibri"/>
          <w:szCs w:val="22"/>
          <w:lang w:eastAsia="en-US"/>
        </w:rPr>
        <w:t xml:space="preserve">εγγεγραμμένοι ως </w:t>
      </w:r>
      <w:r w:rsidRPr="00FA4381">
        <w:rPr>
          <w:rFonts w:ascii="Calibri" w:eastAsiaTheme="minorHAnsi" w:hAnsi="Calibri" w:cs="Calibri"/>
          <w:szCs w:val="22"/>
          <w:lang w:eastAsia="en-US"/>
        </w:rPr>
        <w:t>υποψήφιοι</w:t>
      </w:r>
      <w:r w:rsidR="00F05858"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Διδάκτορες</w:t>
      </w:r>
      <w:r w:rsidR="002178E6"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και δεν βρίσκονται σε αναστολή σπουδών</w:t>
      </w:r>
      <w:r w:rsidR="002178E6" w:rsidRPr="00FA4381">
        <w:rPr>
          <w:rFonts w:ascii="Calibri" w:eastAsiaTheme="minorHAnsi" w:hAnsi="Calibri" w:cs="Calibri"/>
          <w:szCs w:val="22"/>
          <w:lang w:eastAsia="en-US"/>
        </w:rPr>
        <w:t>.</w:t>
      </w:r>
    </w:p>
    <w:p w14:paraId="36B918BD" w14:textId="77777777" w:rsidR="00090CA0" w:rsidRPr="00FA4381" w:rsidRDefault="00090CA0" w:rsidP="009C2C04">
      <w:pPr>
        <w:spacing w:line="276" w:lineRule="auto"/>
        <w:jc w:val="both"/>
        <w:rPr>
          <w:rFonts w:asciiTheme="minorHAnsi" w:eastAsia="Arial" w:hAnsiTheme="minorHAnsi" w:cstheme="minorHAnsi"/>
          <w:szCs w:val="22"/>
          <w:lang w:eastAsia="en-US"/>
        </w:rPr>
      </w:pPr>
    </w:p>
    <w:p w14:paraId="75F6E1A6" w14:textId="187DD982" w:rsidR="00800A5B" w:rsidRPr="00FA4381" w:rsidRDefault="00090CA0" w:rsidP="009C2C04">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b/>
          <w:szCs w:val="22"/>
          <w:lang w:eastAsia="en-US"/>
        </w:rPr>
        <w:t>3)</w:t>
      </w:r>
      <w:r w:rsidRPr="00FA4381">
        <w:rPr>
          <w:rFonts w:asciiTheme="minorHAnsi" w:eastAsia="Arial" w:hAnsiTheme="minorHAnsi" w:cstheme="minorHAnsi"/>
          <w:szCs w:val="22"/>
          <w:lang w:eastAsia="en-US"/>
        </w:rPr>
        <w:t xml:space="preserve"> </w:t>
      </w:r>
      <w:bookmarkStart w:id="1" w:name="_Hlk125976823"/>
      <w:r w:rsidRPr="00FA4381">
        <w:rPr>
          <w:rFonts w:asciiTheme="minorHAnsi" w:eastAsia="Arial" w:hAnsiTheme="minorHAnsi" w:cstheme="minorHAnsi"/>
          <w:szCs w:val="22"/>
          <w:lang w:eastAsia="en-US"/>
        </w:rPr>
        <w:t>Επιστολή Αποδοχής από το Ίδρυμα ή Φορέα,</w:t>
      </w:r>
      <w:r w:rsidR="002178E6" w:rsidRPr="00FA4381">
        <w:rPr>
          <w:rFonts w:asciiTheme="minorHAnsi" w:eastAsia="Arial" w:hAnsiTheme="minorHAnsi" w:cstheme="minorHAnsi"/>
          <w:szCs w:val="22"/>
          <w:lang w:eastAsia="en-US"/>
        </w:rPr>
        <w:t xml:space="preserve"> στην οποία </w:t>
      </w:r>
      <w:r w:rsidRPr="00FA4381">
        <w:rPr>
          <w:rFonts w:asciiTheme="minorHAnsi" w:eastAsia="Arial" w:hAnsiTheme="minorHAnsi" w:cstheme="minorHAnsi"/>
          <w:szCs w:val="22"/>
          <w:lang w:eastAsia="en-US"/>
        </w:rPr>
        <w:t>θα ανα</w:t>
      </w:r>
      <w:r w:rsidR="002178E6" w:rsidRPr="00FA4381">
        <w:rPr>
          <w:rFonts w:asciiTheme="minorHAnsi" w:eastAsia="Arial" w:hAnsiTheme="minorHAnsi" w:cstheme="minorHAnsi"/>
          <w:szCs w:val="22"/>
          <w:lang w:eastAsia="en-US"/>
        </w:rPr>
        <w:t>γράφεται</w:t>
      </w:r>
      <w:r w:rsidRPr="00FA4381">
        <w:rPr>
          <w:rFonts w:asciiTheme="minorHAnsi" w:eastAsia="Arial" w:hAnsiTheme="minorHAnsi" w:cstheme="minorHAnsi"/>
          <w:szCs w:val="22"/>
          <w:lang w:eastAsia="en-US"/>
        </w:rPr>
        <w:t xml:space="preserve"> το διάστημα</w:t>
      </w:r>
      <w:r w:rsidR="00923B50" w:rsidRPr="00FA4381">
        <w:rPr>
          <w:rFonts w:asciiTheme="minorHAnsi" w:eastAsia="Arial" w:hAnsiTheme="minorHAnsi" w:cstheme="minorHAnsi"/>
          <w:szCs w:val="22"/>
          <w:lang w:eastAsia="en-US"/>
        </w:rPr>
        <w:t xml:space="preserve"> Σπουδών/Εργασίας</w:t>
      </w:r>
      <w:r w:rsidR="00920A2A" w:rsidRPr="00FA4381">
        <w:rPr>
          <w:rFonts w:asciiTheme="minorHAnsi" w:eastAsia="Arial" w:hAnsiTheme="minorHAnsi" w:cstheme="minorHAnsi"/>
          <w:szCs w:val="22"/>
          <w:lang w:eastAsia="en-US"/>
        </w:rPr>
        <w:t xml:space="preserve"> </w:t>
      </w:r>
      <w:r w:rsidR="00B84237" w:rsidRPr="00FA4381">
        <w:rPr>
          <w:rFonts w:asciiTheme="minorHAnsi" w:eastAsia="Arial" w:hAnsiTheme="minorHAnsi" w:cstheme="minorHAnsi"/>
          <w:szCs w:val="22"/>
          <w:lang w:eastAsia="en-US"/>
        </w:rPr>
        <w:t>(</w:t>
      </w:r>
      <w:r w:rsidR="00920A2A" w:rsidRPr="00FA4381">
        <w:rPr>
          <w:rFonts w:asciiTheme="minorHAnsi" w:eastAsia="Arial" w:hAnsiTheme="minorHAnsi" w:cstheme="minorHAnsi"/>
          <w:szCs w:val="22"/>
          <w:lang w:eastAsia="en-US"/>
        </w:rPr>
        <w:t>έναρξη /λήξη</w:t>
      </w:r>
      <w:r w:rsidR="00B84237" w:rsidRPr="00FA4381">
        <w:rPr>
          <w:rFonts w:asciiTheme="minorHAnsi" w:eastAsia="Arial" w:hAnsiTheme="minorHAnsi" w:cstheme="minorHAnsi"/>
          <w:szCs w:val="22"/>
          <w:lang w:eastAsia="en-US"/>
        </w:rPr>
        <w:t>)</w:t>
      </w:r>
      <w:r w:rsidR="00A32AC2" w:rsidRPr="00FA4381">
        <w:rPr>
          <w:rFonts w:asciiTheme="minorHAnsi" w:eastAsia="Arial" w:hAnsiTheme="minorHAnsi" w:cstheme="minorHAnsi"/>
          <w:szCs w:val="22"/>
          <w:lang w:eastAsia="en-US"/>
        </w:rPr>
        <w:t xml:space="preserve">, </w:t>
      </w:r>
      <w:r w:rsidR="00CF5DA7" w:rsidRPr="00FA4381">
        <w:rPr>
          <w:rFonts w:asciiTheme="minorHAnsi" w:eastAsia="Arial" w:hAnsiTheme="minorHAnsi" w:cstheme="minorHAnsi"/>
          <w:szCs w:val="22"/>
          <w:lang w:eastAsia="en-US"/>
        </w:rPr>
        <w:t xml:space="preserve">το αντικείμενο </w:t>
      </w:r>
      <w:r w:rsidR="00B84237" w:rsidRPr="00FA4381">
        <w:rPr>
          <w:rFonts w:asciiTheme="minorHAnsi" w:eastAsia="Arial" w:hAnsiTheme="minorHAnsi" w:cstheme="minorHAnsi"/>
          <w:szCs w:val="22"/>
          <w:lang w:eastAsia="en-US"/>
        </w:rPr>
        <w:t>δ</w:t>
      </w:r>
      <w:r w:rsidR="00923B50" w:rsidRPr="00FA4381">
        <w:rPr>
          <w:rFonts w:asciiTheme="minorHAnsi" w:eastAsia="Arial" w:hAnsiTheme="minorHAnsi" w:cstheme="minorHAnsi"/>
          <w:szCs w:val="22"/>
          <w:lang w:eastAsia="en-US"/>
        </w:rPr>
        <w:t>ραστηριότητας</w:t>
      </w:r>
      <w:r w:rsidRPr="00FA4381">
        <w:rPr>
          <w:rFonts w:asciiTheme="minorHAnsi" w:eastAsia="Arial" w:hAnsiTheme="minorHAnsi" w:cstheme="minorHAnsi"/>
          <w:szCs w:val="22"/>
          <w:lang w:eastAsia="en-US"/>
        </w:rPr>
        <w:t xml:space="preserve"> που θα υλοποιηθ</w:t>
      </w:r>
      <w:r w:rsidR="00923B50" w:rsidRPr="00FA4381">
        <w:rPr>
          <w:rFonts w:asciiTheme="minorHAnsi" w:eastAsia="Arial" w:hAnsiTheme="minorHAnsi" w:cstheme="minorHAnsi"/>
          <w:szCs w:val="22"/>
          <w:lang w:eastAsia="en-US"/>
        </w:rPr>
        <w:t>εί</w:t>
      </w:r>
      <w:r w:rsidR="00A32AC2" w:rsidRPr="00FA4381">
        <w:rPr>
          <w:rFonts w:asciiTheme="minorHAnsi" w:eastAsia="Arial" w:hAnsiTheme="minorHAnsi" w:cstheme="minorHAnsi"/>
          <w:szCs w:val="22"/>
          <w:lang w:eastAsia="en-US"/>
        </w:rPr>
        <w:t xml:space="preserve"> καθώς και η γλώσσα </w:t>
      </w:r>
      <w:r w:rsidR="00396116" w:rsidRPr="00FA4381">
        <w:rPr>
          <w:rFonts w:asciiTheme="minorHAnsi" w:eastAsia="Arial" w:hAnsiTheme="minorHAnsi" w:cstheme="minorHAnsi"/>
          <w:szCs w:val="22"/>
          <w:lang w:eastAsia="en-US"/>
        </w:rPr>
        <w:t>σπουδών/εργασίας</w:t>
      </w:r>
      <w:r w:rsidR="00A32AC2" w:rsidRPr="00FA4381">
        <w:rPr>
          <w:rFonts w:asciiTheme="minorHAnsi" w:eastAsia="Arial" w:hAnsiTheme="minorHAnsi" w:cstheme="minorHAnsi"/>
          <w:szCs w:val="22"/>
          <w:lang w:eastAsia="en-US"/>
        </w:rPr>
        <w:t>.</w:t>
      </w:r>
    </w:p>
    <w:bookmarkEnd w:id="1"/>
    <w:p w14:paraId="1B3B9917" w14:textId="77777777" w:rsidR="00090CA0" w:rsidRPr="00FA4381" w:rsidRDefault="00090CA0" w:rsidP="00E45D1D">
      <w:pPr>
        <w:spacing w:line="276" w:lineRule="auto"/>
        <w:jc w:val="both"/>
        <w:rPr>
          <w:rFonts w:asciiTheme="minorHAnsi" w:eastAsia="Arial" w:hAnsiTheme="minorHAnsi" w:cstheme="minorHAnsi"/>
          <w:szCs w:val="22"/>
          <w:lang w:eastAsia="en-US"/>
        </w:rPr>
      </w:pPr>
    </w:p>
    <w:p w14:paraId="2C29F173" w14:textId="250E6AA8" w:rsidR="000A0C75" w:rsidRPr="00FA4381" w:rsidRDefault="00090CA0" w:rsidP="00E45D1D">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szCs w:val="22"/>
          <w:lang w:eastAsia="en-US"/>
        </w:rPr>
        <w:t xml:space="preserve">Επιπλέον θα </w:t>
      </w:r>
      <w:proofErr w:type="spellStart"/>
      <w:r w:rsidRPr="00FA4381">
        <w:rPr>
          <w:rFonts w:asciiTheme="minorHAnsi" w:eastAsia="Arial" w:hAnsiTheme="minorHAnsi" w:cstheme="minorHAnsi"/>
          <w:szCs w:val="22"/>
          <w:lang w:eastAsia="en-US"/>
        </w:rPr>
        <w:t>μοριοδοτηθούν</w:t>
      </w:r>
      <w:proofErr w:type="spellEnd"/>
      <w:r w:rsidRPr="00FA4381">
        <w:rPr>
          <w:rFonts w:asciiTheme="minorHAnsi" w:eastAsia="Arial" w:hAnsiTheme="minorHAnsi" w:cstheme="minorHAnsi"/>
          <w:szCs w:val="22"/>
          <w:lang w:eastAsia="en-US"/>
        </w:rPr>
        <w:t>:</w:t>
      </w:r>
    </w:p>
    <w:p w14:paraId="59004B8D" w14:textId="77777777" w:rsidR="000A0C75" w:rsidRDefault="000A0C75" w:rsidP="00E45D1D">
      <w:pPr>
        <w:spacing w:line="276" w:lineRule="auto"/>
        <w:jc w:val="both"/>
        <w:rPr>
          <w:rFonts w:asciiTheme="minorHAnsi" w:eastAsia="Arial" w:hAnsiTheme="minorHAnsi" w:cstheme="minorHAnsi"/>
          <w:sz w:val="22"/>
          <w:szCs w:val="22"/>
          <w:lang w:eastAsia="en-US"/>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1560"/>
        <w:gridCol w:w="2870"/>
      </w:tblGrid>
      <w:tr w:rsidR="00AB5303" w:rsidRPr="00FA4381" w14:paraId="3C02D2E0" w14:textId="77777777" w:rsidTr="00B84237">
        <w:trPr>
          <w:trHeight w:val="217"/>
        </w:trPr>
        <w:tc>
          <w:tcPr>
            <w:tcW w:w="4945" w:type="dxa"/>
            <w:shd w:val="clear" w:color="auto" w:fill="CFCDCD"/>
          </w:tcPr>
          <w:p w14:paraId="5EAFCA65" w14:textId="77777777" w:rsidR="00AB5303" w:rsidRPr="00FA4381" w:rsidRDefault="00AB5303" w:rsidP="00AC0B5C">
            <w:pPr>
              <w:pStyle w:val="TableParagraph"/>
              <w:spacing w:before="1"/>
              <w:ind w:right="133"/>
              <w:rPr>
                <w:rFonts w:asciiTheme="minorHAnsi" w:hAnsiTheme="minorHAnsi" w:cstheme="minorHAnsi"/>
                <w:b/>
                <w:sz w:val="23"/>
                <w:szCs w:val="23"/>
              </w:rPr>
            </w:pPr>
            <w:proofErr w:type="spellStart"/>
            <w:r w:rsidRPr="00FA4381">
              <w:rPr>
                <w:rFonts w:asciiTheme="minorHAnsi" w:hAnsiTheme="minorHAnsi" w:cstheme="minorHAnsi"/>
                <w:b/>
                <w:sz w:val="23"/>
                <w:szCs w:val="23"/>
              </w:rPr>
              <w:t>Κριτήριο</w:t>
            </w:r>
            <w:proofErr w:type="spellEnd"/>
          </w:p>
        </w:tc>
        <w:tc>
          <w:tcPr>
            <w:tcW w:w="1560" w:type="dxa"/>
            <w:shd w:val="clear" w:color="auto" w:fill="CFCDCD"/>
          </w:tcPr>
          <w:p w14:paraId="18F4632E" w14:textId="77777777" w:rsidR="00AB5303" w:rsidRPr="00FA4381" w:rsidRDefault="00AB5303" w:rsidP="00AC0B5C">
            <w:pPr>
              <w:pStyle w:val="TableParagraph"/>
              <w:spacing w:before="1"/>
              <w:ind w:right="133"/>
              <w:jc w:val="center"/>
              <w:rPr>
                <w:rFonts w:asciiTheme="minorHAnsi" w:hAnsiTheme="minorHAnsi" w:cstheme="minorHAnsi"/>
                <w:b/>
                <w:sz w:val="23"/>
                <w:szCs w:val="23"/>
              </w:rPr>
            </w:pPr>
            <w:proofErr w:type="spellStart"/>
            <w:r w:rsidRPr="00FA4381">
              <w:rPr>
                <w:rFonts w:asciiTheme="minorHAnsi" w:hAnsiTheme="minorHAnsi" w:cstheme="minorHAnsi"/>
                <w:b/>
                <w:sz w:val="23"/>
                <w:szCs w:val="23"/>
              </w:rPr>
              <w:t>Μοριοδότηση</w:t>
            </w:r>
            <w:proofErr w:type="spellEnd"/>
          </w:p>
        </w:tc>
        <w:tc>
          <w:tcPr>
            <w:tcW w:w="2870" w:type="dxa"/>
            <w:shd w:val="clear" w:color="auto" w:fill="CFCDCD"/>
          </w:tcPr>
          <w:p w14:paraId="728D910F" w14:textId="77777777" w:rsidR="00AB5303" w:rsidRPr="00FA4381" w:rsidRDefault="00AB5303" w:rsidP="00AC0B5C">
            <w:pPr>
              <w:pStyle w:val="TableParagraph"/>
              <w:spacing w:before="1"/>
              <w:ind w:right="133"/>
              <w:jc w:val="both"/>
              <w:rPr>
                <w:rFonts w:asciiTheme="minorHAnsi" w:hAnsiTheme="minorHAnsi" w:cstheme="minorHAnsi"/>
                <w:b/>
                <w:sz w:val="23"/>
                <w:szCs w:val="23"/>
              </w:rPr>
            </w:pPr>
          </w:p>
        </w:tc>
      </w:tr>
      <w:tr w:rsidR="00AB5303" w:rsidRPr="00FA4381" w14:paraId="53AAE267" w14:textId="77777777" w:rsidTr="00B84237">
        <w:trPr>
          <w:trHeight w:val="220"/>
        </w:trPr>
        <w:tc>
          <w:tcPr>
            <w:tcW w:w="4945" w:type="dxa"/>
          </w:tcPr>
          <w:p w14:paraId="2C7DF701" w14:textId="77777777" w:rsidR="00AB5303" w:rsidRPr="00FA4381" w:rsidRDefault="008C2F7C" w:rsidP="00F80FCA">
            <w:pPr>
              <w:pStyle w:val="TableParagraph"/>
              <w:spacing w:before="1"/>
              <w:ind w:right="133"/>
              <w:rPr>
                <w:rFonts w:asciiTheme="minorHAnsi" w:hAnsiTheme="minorHAnsi" w:cstheme="minorHAnsi"/>
                <w:sz w:val="23"/>
                <w:szCs w:val="23"/>
                <w:lang w:val="el-GR"/>
              </w:rPr>
            </w:pPr>
            <w:r w:rsidRPr="00FA4381">
              <w:rPr>
                <w:rFonts w:asciiTheme="minorHAnsi" w:hAnsiTheme="minorHAnsi" w:cstheme="minorHAnsi"/>
                <w:b/>
                <w:sz w:val="23"/>
                <w:szCs w:val="23"/>
                <w:lang w:val="el-GR"/>
              </w:rPr>
              <w:t xml:space="preserve">Βαθμός </w:t>
            </w:r>
            <w:r w:rsidR="00AB5303" w:rsidRPr="00FA4381">
              <w:rPr>
                <w:rFonts w:asciiTheme="minorHAnsi" w:hAnsiTheme="minorHAnsi" w:cstheme="minorHAnsi"/>
                <w:b/>
                <w:sz w:val="23"/>
                <w:szCs w:val="23"/>
                <w:lang w:val="el-GR"/>
              </w:rPr>
              <w:t>Προπτυχιακ</w:t>
            </w:r>
            <w:r w:rsidRPr="00FA4381">
              <w:rPr>
                <w:rFonts w:asciiTheme="minorHAnsi" w:hAnsiTheme="minorHAnsi" w:cstheme="minorHAnsi"/>
                <w:b/>
                <w:sz w:val="23"/>
                <w:szCs w:val="23"/>
                <w:lang w:val="el-GR"/>
              </w:rPr>
              <w:t>ού</w:t>
            </w:r>
          </w:p>
        </w:tc>
        <w:tc>
          <w:tcPr>
            <w:tcW w:w="1560" w:type="dxa"/>
          </w:tcPr>
          <w:p w14:paraId="77799D4E" w14:textId="77777777" w:rsidR="00AB5303" w:rsidRPr="00FA4381" w:rsidRDefault="008C2F7C" w:rsidP="00AC0B5C">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 xml:space="preserve">Βαθμός </w:t>
            </w:r>
            <w:r w:rsidRPr="00FA4381">
              <w:rPr>
                <w:rFonts w:asciiTheme="minorHAnsi" w:hAnsiTheme="minorHAnsi" w:cstheme="minorHAnsi"/>
                <w:sz w:val="23"/>
                <w:szCs w:val="23"/>
              </w:rPr>
              <w:t>x</w:t>
            </w:r>
            <w:r w:rsidRPr="00FA4381">
              <w:rPr>
                <w:rFonts w:asciiTheme="minorHAnsi" w:hAnsiTheme="minorHAnsi" w:cstheme="minorHAnsi"/>
                <w:sz w:val="23"/>
                <w:szCs w:val="23"/>
                <w:lang w:val="el-GR"/>
              </w:rPr>
              <w:t>2</w:t>
            </w:r>
          </w:p>
        </w:tc>
        <w:tc>
          <w:tcPr>
            <w:tcW w:w="2870" w:type="dxa"/>
          </w:tcPr>
          <w:p w14:paraId="0F949F2B" w14:textId="77777777" w:rsidR="00AB5303" w:rsidRPr="00FA4381" w:rsidRDefault="00AB5303" w:rsidP="00AC0B5C">
            <w:pPr>
              <w:pStyle w:val="TableParagraph"/>
              <w:ind w:right="133"/>
              <w:jc w:val="both"/>
              <w:rPr>
                <w:rFonts w:asciiTheme="minorHAnsi" w:hAnsiTheme="minorHAnsi" w:cstheme="minorHAnsi"/>
                <w:sz w:val="23"/>
                <w:szCs w:val="23"/>
              </w:rPr>
            </w:pPr>
          </w:p>
        </w:tc>
      </w:tr>
      <w:tr w:rsidR="00336A88" w:rsidRPr="00FA4381" w14:paraId="221DEA11" w14:textId="77777777" w:rsidTr="00B84237">
        <w:trPr>
          <w:trHeight w:val="220"/>
        </w:trPr>
        <w:tc>
          <w:tcPr>
            <w:tcW w:w="4945" w:type="dxa"/>
          </w:tcPr>
          <w:p w14:paraId="5DBC6295" w14:textId="77777777" w:rsidR="00336A88" w:rsidRPr="00FA4381" w:rsidRDefault="00336A88" w:rsidP="00336A88">
            <w:pPr>
              <w:pStyle w:val="TableParagraph"/>
              <w:spacing w:before="1"/>
              <w:ind w:right="133"/>
              <w:rPr>
                <w:rFonts w:asciiTheme="minorHAnsi" w:hAnsiTheme="minorHAnsi" w:cstheme="minorHAnsi"/>
                <w:b/>
                <w:sz w:val="23"/>
                <w:szCs w:val="23"/>
                <w:lang w:val="el-GR"/>
              </w:rPr>
            </w:pPr>
            <w:r w:rsidRPr="00FA4381">
              <w:rPr>
                <w:rFonts w:asciiTheme="minorHAnsi" w:hAnsiTheme="minorHAnsi" w:cstheme="minorHAnsi"/>
                <w:b/>
                <w:sz w:val="23"/>
                <w:szCs w:val="23"/>
                <w:lang w:val="el-GR"/>
              </w:rPr>
              <w:t>Έτη ολοκληρωμένων διδακτορικών σπουδών</w:t>
            </w:r>
          </w:p>
        </w:tc>
        <w:tc>
          <w:tcPr>
            <w:tcW w:w="1560" w:type="dxa"/>
          </w:tcPr>
          <w:p w14:paraId="1F1ECDD1" w14:textId="77777777" w:rsidR="00336A88" w:rsidRPr="00FA4381" w:rsidRDefault="00336A88" w:rsidP="00336A88">
            <w:pPr>
              <w:pStyle w:val="TableParagraph"/>
              <w:spacing w:before="1"/>
              <w:ind w:right="133"/>
              <w:jc w:val="center"/>
              <w:rPr>
                <w:rFonts w:asciiTheme="minorHAnsi" w:hAnsiTheme="minorHAnsi" w:cstheme="minorHAnsi"/>
                <w:sz w:val="23"/>
                <w:szCs w:val="23"/>
              </w:rPr>
            </w:pPr>
          </w:p>
        </w:tc>
        <w:tc>
          <w:tcPr>
            <w:tcW w:w="2870" w:type="dxa"/>
          </w:tcPr>
          <w:p w14:paraId="7BCA7CAD"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3FCAAB75" w14:textId="77777777" w:rsidTr="00B84237">
        <w:trPr>
          <w:trHeight w:val="220"/>
        </w:trPr>
        <w:tc>
          <w:tcPr>
            <w:tcW w:w="4945" w:type="dxa"/>
          </w:tcPr>
          <w:p w14:paraId="70A95355" w14:textId="76CED6AB" w:rsidR="00336A88" w:rsidRPr="00FA4381" w:rsidRDefault="0034012A" w:rsidP="00FA4381">
            <w:pPr>
              <w:pStyle w:val="TableParagraph"/>
              <w:spacing w:before="3"/>
              <w:ind w:right="133" w:firstLine="284"/>
              <w:rPr>
                <w:rFonts w:asciiTheme="minorHAnsi" w:hAnsiTheme="minorHAnsi" w:cstheme="minorHAnsi"/>
                <w:sz w:val="23"/>
                <w:szCs w:val="23"/>
                <w:lang w:val="el-GR"/>
              </w:rPr>
            </w:pPr>
            <w:r>
              <w:rPr>
                <w:rFonts w:asciiTheme="minorHAnsi" w:hAnsiTheme="minorHAnsi" w:cstheme="minorHAnsi"/>
                <w:sz w:val="23"/>
                <w:szCs w:val="23"/>
                <w:lang w:val="el-GR"/>
              </w:rPr>
              <w:t>0</w:t>
            </w:r>
            <w:r w:rsidR="00336A88" w:rsidRPr="00FA4381">
              <w:rPr>
                <w:rFonts w:asciiTheme="minorHAnsi" w:hAnsiTheme="minorHAnsi" w:cstheme="minorHAnsi"/>
                <w:sz w:val="23"/>
                <w:szCs w:val="23"/>
                <w:lang w:val="el-GR"/>
              </w:rPr>
              <w:t>-</w:t>
            </w:r>
            <w:r w:rsidR="00A32AC2" w:rsidRPr="00FA4381">
              <w:rPr>
                <w:rFonts w:asciiTheme="minorHAnsi" w:hAnsiTheme="minorHAnsi" w:cstheme="minorHAnsi"/>
                <w:sz w:val="23"/>
                <w:szCs w:val="23"/>
                <w:lang w:val="el-GR"/>
              </w:rPr>
              <w:t>2</w:t>
            </w:r>
          </w:p>
        </w:tc>
        <w:tc>
          <w:tcPr>
            <w:tcW w:w="1560" w:type="dxa"/>
          </w:tcPr>
          <w:p w14:paraId="2AEED6D2"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20</w:t>
            </w:r>
          </w:p>
        </w:tc>
        <w:tc>
          <w:tcPr>
            <w:tcW w:w="2870" w:type="dxa"/>
          </w:tcPr>
          <w:p w14:paraId="27B40258"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28D508C6" w14:textId="77777777" w:rsidTr="00B84237">
        <w:trPr>
          <w:trHeight w:val="220"/>
        </w:trPr>
        <w:tc>
          <w:tcPr>
            <w:tcW w:w="4945" w:type="dxa"/>
          </w:tcPr>
          <w:p w14:paraId="5D2077E7" w14:textId="4A175E0A" w:rsidR="00336A88" w:rsidRPr="00FA4381" w:rsidRDefault="00A32AC2"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3-4</w:t>
            </w:r>
          </w:p>
        </w:tc>
        <w:tc>
          <w:tcPr>
            <w:tcW w:w="1560" w:type="dxa"/>
          </w:tcPr>
          <w:p w14:paraId="41A4AEF0"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15</w:t>
            </w:r>
          </w:p>
        </w:tc>
        <w:tc>
          <w:tcPr>
            <w:tcW w:w="2870" w:type="dxa"/>
          </w:tcPr>
          <w:p w14:paraId="65D7F4BE"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BA2E65" w:rsidRPr="00FA4381" w14:paraId="16D5275D" w14:textId="77777777" w:rsidTr="00B84237">
        <w:trPr>
          <w:trHeight w:val="220"/>
        </w:trPr>
        <w:tc>
          <w:tcPr>
            <w:tcW w:w="4945" w:type="dxa"/>
          </w:tcPr>
          <w:p w14:paraId="4FC3939D" w14:textId="0A8BB7AE" w:rsidR="00BA2E65" w:rsidRPr="00FA4381" w:rsidRDefault="00BA2E65"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5 και πάνω</w:t>
            </w:r>
          </w:p>
        </w:tc>
        <w:tc>
          <w:tcPr>
            <w:tcW w:w="1560" w:type="dxa"/>
          </w:tcPr>
          <w:p w14:paraId="1D02CEFF" w14:textId="2D123B78" w:rsidR="00BA2E65" w:rsidRPr="00FA4381" w:rsidRDefault="00BA2E65"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0</w:t>
            </w:r>
          </w:p>
        </w:tc>
        <w:tc>
          <w:tcPr>
            <w:tcW w:w="2870" w:type="dxa"/>
          </w:tcPr>
          <w:p w14:paraId="0FCBC1C4" w14:textId="77777777" w:rsidR="00BA2E65" w:rsidRPr="00FA4381" w:rsidRDefault="00BA2E65" w:rsidP="00336A88">
            <w:pPr>
              <w:pStyle w:val="TableParagraph"/>
              <w:ind w:right="133"/>
              <w:jc w:val="both"/>
              <w:rPr>
                <w:rFonts w:asciiTheme="minorHAnsi" w:hAnsiTheme="minorHAnsi" w:cstheme="minorHAnsi"/>
                <w:color w:val="FF0000"/>
                <w:sz w:val="23"/>
                <w:szCs w:val="23"/>
              </w:rPr>
            </w:pPr>
          </w:p>
        </w:tc>
      </w:tr>
      <w:tr w:rsidR="00336A88" w:rsidRPr="00FA4381" w14:paraId="7668D87B" w14:textId="77777777" w:rsidTr="00B84237">
        <w:trPr>
          <w:trHeight w:val="220"/>
        </w:trPr>
        <w:tc>
          <w:tcPr>
            <w:tcW w:w="9375" w:type="dxa"/>
            <w:gridSpan w:val="3"/>
          </w:tcPr>
          <w:p w14:paraId="0E7D4265" w14:textId="44A7826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Γλωσσική επάρκεια </w:t>
            </w:r>
            <w:r w:rsidR="00396116" w:rsidRPr="00FA4381">
              <w:rPr>
                <w:rFonts w:asciiTheme="minorHAnsi" w:hAnsiTheme="minorHAnsi" w:cstheme="minorHAnsi"/>
                <w:b/>
                <w:bCs/>
                <w:sz w:val="23"/>
                <w:szCs w:val="23"/>
                <w:lang w:val="el-GR"/>
              </w:rPr>
              <w:t xml:space="preserve">της γλώσσας </w:t>
            </w:r>
            <w:r w:rsidR="00CF5DA7" w:rsidRPr="00FA4381">
              <w:rPr>
                <w:rFonts w:asciiTheme="minorHAnsi" w:hAnsiTheme="minorHAnsi" w:cstheme="minorHAnsi"/>
                <w:b/>
                <w:bCs/>
                <w:sz w:val="23"/>
                <w:szCs w:val="23"/>
                <w:lang w:val="el-GR"/>
              </w:rPr>
              <w:t>σπουδών/εργασίας</w:t>
            </w:r>
          </w:p>
        </w:tc>
      </w:tr>
      <w:tr w:rsidR="00336A88" w:rsidRPr="00FA4381" w14:paraId="688B5AA6" w14:textId="77777777" w:rsidTr="00B84237">
        <w:trPr>
          <w:trHeight w:val="220"/>
        </w:trPr>
        <w:tc>
          <w:tcPr>
            <w:tcW w:w="4945" w:type="dxa"/>
          </w:tcPr>
          <w:p w14:paraId="2F45E4F0"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276CA793" w14:textId="637154CB"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r w:rsidR="00CF5DA7" w:rsidRPr="00FA4381">
              <w:rPr>
                <w:rFonts w:asciiTheme="minorHAnsi" w:hAnsiTheme="minorHAnsi" w:cstheme="minorHAnsi"/>
                <w:sz w:val="23"/>
                <w:szCs w:val="23"/>
                <w:lang w:val="el-GR"/>
              </w:rPr>
              <w:t>5</w:t>
            </w:r>
          </w:p>
        </w:tc>
        <w:tc>
          <w:tcPr>
            <w:tcW w:w="2870" w:type="dxa"/>
          </w:tcPr>
          <w:p w14:paraId="0E658AD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74E95B2E" w14:textId="77777777" w:rsidTr="00B84237">
        <w:trPr>
          <w:trHeight w:val="217"/>
        </w:trPr>
        <w:tc>
          <w:tcPr>
            <w:tcW w:w="4945" w:type="dxa"/>
          </w:tcPr>
          <w:p w14:paraId="452193A2"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342974F6" w14:textId="6B7EAB2F" w:rsidR="00336A88" w:rsidRPr="00FA4381" w:rsidRDefault="00CF5DA7" w:rsidP="00336A88">
            <w:pPr>
              <w:pStyle w:val="TableParagraph"/>
              <w:spacing w:before="1"/>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10</w:t>
            </w:r>
          </w:p>
        </w:tc>
        <w:tc>
          <w:tcPr>
            <w:tcW w:w="2870" w:type="dxa"/>
          </w:tcPr>
          <w:p w14:paraId="3578C34E"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375F45B3" w14:textId="77777777" w:rsidTr="00B84237">
        <w:trPr>
          <w:trHeight w:val="220"/>
        </w:trPr>
        <w:tc>
          <w:tcPr>
            <w:tcW w:w="4945" w:type="dxa"/>
          </w:tcPr>
          <w:p w14:paraId="375BD75E"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5961FB1A"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w:t>
            </w:r>
          </w:p>
        </w:tc>
        <w:tc>
          <w:tcPr>
            <w:tcW w:w="2870" w:type="dxa"/>
          </w:tcPr>
          <w:p w14:paraId="1EEAF900"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4B8B806" w14:textId="77777777" w:rsidTr="00B84237">
        <w:trPr>
          <w:trHeight w:val="220"/>
        </w:trPr>
        <w:tc>
          <w:tcPr>
            <w:tcW w:w="9375" w:type="dxa"/>
            <w:gridSpan w:val="3"/>
          </w:tcPr>
          <w:p w14:paraId="5D01AF8E" w14:textId="5D997001"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Γλωσσική επάρκεια 2</w:t>
            </w:r>
            <w:r w:rsidRPr="00FA4381">
              <w:rPr>
                <w:rFonts w:asciiTheme="minorHAnsi" w:hAnsiTheme="minorHAnsi" w:cstheme="minorHAnsi"/>
                <w:b/>
                <w:bCs/>
                <w:sz w:val="23"/>
                <w:szCs w:val="23"/>
                <w:vertAlign w:val="superscript"/>
                <w:lang w:val="el-GR"/>
              </w:rPr>
              <w:t>ης</w:t>
            </w:r>
            <w:r w:rsidRPr="00FA4381">
              <w:rPr>
                <w:rFonts w:asciiTheme="minorHAnsi" w:hAnsiTheme="minorHAnsi" w:cstheme="minorHAnsi"/>
                <w:b/>
                <w:bCs/>
                <w:sz w:val="23"/>
                <w:szCs w:val="23"/>
                <w:lang w:val="el-GR"/>
              </w:rPr>
              <w:t xml:space="preserve"> </w:t>
            </w:r>
            <w:r w:rsidR="00430C2B" w:rsidRPr="00FA4381">
              <w:rPr>
                <w:rFonts w:asciiTheme="minorHAnsi" w:hAnsiTheme="minorHAnsi" w:cstheme="minorHAnsi"/>
                <w:b/>
                <w:bCs/>
                <w:sz w:val="23"/>
                <w:szCs w:val="23"/>
                <w:lang w:val="el-GR"/>
              </w:rPr>
              <w:t>γ</w:t>
            </w:r>
            <w:r w:rsidRPr="00FA4381">
              <w:rPr>
                <w:rFonts w:asciiTheme="minorHAnsi" w:hAnsiTheme="minorHAnsi" w:cstheme="minorHAnsi"/>
                <w:b/>
                <w:bCs/>
                <w:sz w:val="23"/>
                <w:szCs w:val="23"/>
                <w:lang w:val="el-GR"/>
              </w:rPr>
              <w:t>λώσσας</w:t>
            </w:r>
          </w:p>
        </w:tc>
      </w:tr>
      <w:tr w:rsidR="00336A88" w:rsidRPr="00FA4381" w14:paraId="25FFD866" w14:textId="77777777" w:rsidTr="00B84237">
        <w:trPr>
          <w:trHeight w:val="220"/>
        </w:trPr>
        <w:tc>
          <w:tcPr>
            <w:tcW w:w="4945" w:type="dxa"/>
          </w:tcPr>
          <w:p w14:paraId="5D78850F"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73958A34"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10</w:t>
            </w:r>
          </w:p>
        </w:tc>
        <w:tc>
          <w:tcPr>
            <w:tcW w:w="2870" w:type="dxa"/>
          </w:tcPr>
          <w:p w14:paraId="4AE3F376"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CC04B45" w14:textId="77777777" w:rsidTr="00B84237">
        <w:trPr>
          <w:trHeight w:val="217"/>
        </w:trPr>
        <w:tc>
          <w:tcPr>
            <w:tcW w:w="4945" w:type="dxa"/>
          </w:tcPr>
          <w:p w14:paraId="631D956C"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00FA3E4F"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5</w:t>
            </w:r>
          </w:p>
        </w:tc>
        <w:tc>
          <w:tcPr>
            <w:tcW w:w="2870" w:type="dxa"/>
          </w:tcPr>
          <w:p w14:paraId="1B3509A9"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9511FFC" w14:textId="77777777" w:rsidTr="00B84237">
        <w:trPr>
          <w:trHeight w:val="220"/>
        </w:trPr>
        <w:tc>
          <w:tcPr>
            <w:tcW w:w="4945" w:type="dxa"/>
          </w:tcPr>
          <w:p w14:paraId="58148838"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26BAAEF4"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p>
        </w:tc>
        <w:tc>
          <w:tcPr>
            <w:tcW w:w="2870" w:type="dxa"/>
          </w:tcPr>
          <w:p w14:paraId="62D67B9D"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5FA44E9" w14:textId="77777777" w:rsidTr="00B84237">
        <w:trPr>
          <w:trHeight w:val="220"/>
        </w:trPr>
        <w:tc>
          <w:tcPr>
            <w:tcW w:w="4945" w:type="dxa"/>
          </w:tcPr>
          <w:p w14:paraId="1844DA3F" w14:textId="04A3AAA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Δεύτερη συμμετοχή στο πρόγραμμα </w:t>
            </w:r>
            <w:r w:rsidRPr="00FA4381">
              <w:rPr>
                <w:rFonts w:asciiTheme="minorHAnsi" w:hAnsiTheme="minorHAnsi" w:cstheme="minorHAnsi"/>
                <w:b/>
                <w:bCs/>
                <w:sz w:val="23"/>
                <w:szCs w:val="23"/>
              </w:rPr>
              <w:t>Erasmus</w:t>
            </w:r>
            <w:r w:rsidR="005030E1" w:rsidRPr="00FA4381">
              <w:rPr>
                <w:rFonts w:asciiTheme="minorHAnsi" w:hAnsiTheme="minorHAnsi" w:cstheme="minorHAnsi"/>
                <w:b/>
                <w:bCs/>
                <w:sz w:val="23"/>
                <w:szCs w:val="23"/>
                <w:lang w:val="el-GR"/>
              </w:rPr>
              <w:t xml:space="preserve"> κατά τη διάρκεια των διδακτορικών σπουδών</w:t>
            </w:r>
          </w:p>
        </w:tc>
        <w:tc>
          <w:tcPr>
            <w:tcW w:w="1560" w:type="dxa"/>
          </w:tcPr>
          <w:p w14:paraId="2475523E"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-20</w:t>
            </w:r>
          </w:p>
        </w:tc>
        <w:tc>
          <w:tcPr>
            <w:tcW w:w="2870" w:type="dxa"/>
          </w:tcPr>
          <w:p w14:paraId="43E0E69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1A4FBED6" w14:textId="77777777" w:rsidTr="00B84237">
        <w:trPr>
          <w:trHeight w:val="218"/>
        </w:trPr>
        <w:tc>
          <w:tcPr>
            <w:tcW w:w="4945" w:type="dxa"/>
          </w:tcPr>
          <w:p w14:paraId="0D325845" w14:textId="77777777" w:rsidR="00336A88" w:rsidRPr="00FA4381" w:rsidRDefault="00336A88" w:rsidP="00336A88">
            <w:pPr>
              <w:pStyle w:val="TableParagraph"/>
              <w:spacing w:before="1"/>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Κινητικότητα προς τη χώρα προέλευσης</w:t>
            </w:r>
          </w:p>
        </w:tc>
        <w:tc>
          <w:tcPr>
            <w:tcW w:w="1560" w:type="dxa"/>
          </w:tcPr>
          <w:p w14:paraId="5F70F654"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-20</w:t>
            </w:r>
          </w:p>
        </w:tc>
        <w:tc>
          <w:tcPr>
            <w:tcW w:w="2870" w:type="dxa"/>
          </w:tcPr>
          <w:p w14:paraId="0BA6D540" w14:textId="77777777" w:rsidR="00336A88" w:rsidRPr="00FA4381" w:rsidRDefault="00336A88" w:rsidP="00336A88">
            <w:pPr>
              <w:pStyle w:val="TableParagraph"/>
              <w:ind w:right="133"/>
              <w:jc w:val="both"/>
              <w:rPr>
                <w:rFonts w:asciiTheme="minorHAnsi" w:hAnsiTheme="minorHAnsi" w:cstheme="minorHAnsi"/>
                <w:sz w:val="23"/>
                <w:szCs w:val="23"/>
              </w:rPr>
            </w:pPr>
          </w:p>
        </w:tc>
      </w:tr>
    </w:tbl>
    <w:p w14:paraId="0058CF45" w14:textId="77777777" w:rsidR="00AB5303" w:rsidRPr="00E45D1D" w:rsidRDefault="00AB5303" w:rsidP="00E45D1D">
      <w:pPr>
        <w:spacing w:line="276" w:lineRule="auto"/>
        <w:jc w:val="both"/>
        <w:rPr>
          <w:rFonts w:asciiTheme="minorHAnsi" w:eastAsia="Arial" w:hAnsiTheme="minorHAnsi" w:cstheme="minorHAnsi"/>
          <w:sz w:val="22"/>
          <w:szCs w:val="22"/>
          <w:lang w:eastAsia="en-US"/>
        </w:rPr>
      </w:pPr>
    </w:p>
    <w:p w14:paraId="45556ADF" w14:textId="205C6138" w:rsidR="00372B4E" w:rsidRPr="0076553A" w:rsidRDefault="0076553A" w:rsidP="0028503F">
      <w:pPr>
        <w:jc w:val="both"/>
        <w:rPr>
          <w:rFonts w:asciiTheme="minorHAnsi" w:hAnsiTheme="minorHAnsi" w:cstheme="minorHAnsi"/>
        </w:rPr>
      </w:pPr>
      <w:r w:rsidRPr="0076553A">
        <w:rPr>
          <w:rFonts w:asciiTheme="minorHAnsi" w:hAnsiTheme="minorHAnsi" w:cstheme="minorHAnsi"/>
        </w:rPr>
        <w:t xml:space="preserve">Για περισσότερες πληροφορίες επικοινωνήστε με την κα. Χαρούλα Τριάντη </w:t>
      </w:r>
      <w:r w:rsidRPr="0076553A">
        <w:rPr>
          <w:rFonts w:asciiTheme="minorHAnsi" w:hAnsiTheme="minorHAnsi" w:cstheme="minorHAnsi"/>
          <w:lang w:val="en-US"/>
        </w:rPr>
        <w:t>mail</w:t>
      </w:r>
      <w:r w:rsidRPr="0076553A">
        <w:rPr>
          <w:rFonts w:asciiTheme="minorHAnsi" w:hAnsiTheme="minorHAnsi" w:cstheme="minorHAnsi"/>
        </w:rPr>
        <w:t xml:space="preserve">: </w:t>
      </w:r>
      <w:hyperlink r:id="rId10" w:history="1">
        <w:r w:rsidRPr="0076553A">
          <w:rPr>
            <w:rStyle w:val="-"/>
            <w:rFonts w:asciiTheme="minorHAnsi" w:hAnsiTheme="minorHAnsi" w:cstheme="minorHAnsi"/>
            <w:lang w:val="en-US"/>
          </w:rPr>
          <w:t>ctrianti</w:t>
        </w:r>
        <w:r w:rsidRPr="0076553A">
          <w:rPr>
            <w:rStyle w:val="-"/>
            <w:rFonts w:asciiTheme="minorHAnsi" w:hAnsiTheme="minorHAnsi" w:cstheme="minorHAnsi"/>
          </w:rPr>
          <w:t>@</w:t>
        </w:r>
        <w:r w:rsidRPr="0076553A">
          <w:rPr>
            <w:rStyle w:val="-"/>
            <w:rFonts w:asciiTheme="minorHAnsi" w:hAnsiTheme="minorHAnsi" w:cstheme="minorHAnsi"/>
            <w:lang w:val="en-US"/>
          </w:rPr>
          <w:t>affil</w:t>
        </w:r>
        <w:r w:rsidRPr="0076553A">
          <w:rPr>
            <w:rStyle w:val="-"/>
            <w:rFonts w:asciiTheme="minorHAnsi" w:hAnsiTheme="minorHAnsi" w:cstheme="minorHAnsi"/>
          </w:rPr>
          <w:t>.</w:t>
        </w:r>
        <w:r w:rsidRPr="0076553A">
          <w:rPr>
            <w:rStyle w:val="-"/>
            <w:rFonts w:asciiTheme="minorHAnsi" w:hAnsiTheme="minorHAnsi" w:cstheme="minorHAnsi"/>
            <w:lang w:val="en-US"/>
          </w:rPr>
          <w:t>duth</w:t>
        </w:r>
        <w:r w:rsidRPr="0076553A">
          <w:rPr>
            <w:rStyle w:val="-"/>
            <w:rFonts w:asciiTheme="minorHAnsi" w:hAnsiTheme="minorHAnsi" w:cstheme="minorHAnsi"/>
          </w:rPr>
          <w:t>.</w:t>
        </w:r>
        <w:r w:rsidRPr="0076553A">
          <w:rPr>
            <w:rStyle w:val="-"/>
            <w:rFonts w:asciiTheme="minorHAnsi" w:hAnsiTheme="minorHAnsi" w:cstheme="minorHAnsi"/>
            <w:lang w:val="en-US"/>
          </w:rPr>
          <w:t>gr</w:t>
        </w:r>
      </w:hyperlink>
      <w:r w:rsidRPr="0076553A">
        <w:rPr>
          <w:rFonts w:asciiTheme="minorHAnsi" w:hAnsiTheme="minorHAnsi" w:cstheme="minorHAnsi"/>
        </w:rPr>
        <w:t xml:space="preserve">,  </w:t>
      </w:r>
      <w:proofErr w:type="spellStart"/>
      <w:r w:rsidRPr="0076553A">
        <w:rPr>
          <w:rFonts w:asciiTheme="minorHAnsi" w:hAnsiTheme="minorHAnsi" w:cstheme="minorHAnsi"/>
        </w:rPr>
        <w:t>τηλ</w:t>
      </w:r>
      <w:proofErr w:type="spellEnd"/>
      <w:r w:rsidRPr="0076553A">
        <w:rPr>
          <w:rFonts w:asciiTheme="minorHAnsi" w:hAnsiTheme="minorHAnsi" w:cstheme="minorHAnsi"/>
        </w:rPr>
        <w:t>: 2531039104</w:t>
      </w:r>
    </w:p>
    <w:p w14:paraId="75AC01A1" w14:textId="7567C53C" w:rsidR="00372B4E" w:rsidRPr="00372B4E" w:rsidRDefault="00372B4E" w:rsidP="00372B4E">
      <w:pPr>
        <w:tabs>
          <w:tab w:val="left" w:pos="1545"/>
        </w:tabs>
        <w:jc w:val="both"/>
        <w:sectPr w:rsidR="00372B4E" w:rsidRPr="00372B4E">
          <w:headerReference w:type="default" r:id="rId11"/>
          <w:pgSz w:w="11906" w:h="16838"/>
          <w:pgMar w:top="1440" w:right="1800" w:bottom="1440" w:left="1800" w:header="708" w:footer="708" w:gutter="0"/>
          <w:cols w:space="708"/>
          <w:docGrid w:linePitch="360"/>
        </w:sectPr>
      </w:pPr>
    </w:p>
    <w:p w14:paraId="71B470BF" w14:textId="7870C9B0" w:rsidR="00B84D55" w:rsidRDefault="00C270DD" w:rsidP="00C270DD">
      <w:pPr>
        <w:rPr>
          <w:rFonts w:asciiTheme="minorHAnsi" w:hAnsiTheme="minorHAnsi" w:cstheme="minorHAnsi"/>
          <w:b/>
        </w:rPr>
      </w:pPr>
      <w:r>
        <w:rPr>
          <w:rFonts w:asciiTheme="minorHAnsi" w:hAnsiTheme="minorHAnsi" w:cstheme="minorHAnsi"/>
          <w:b/>
        </w:rPr>
        <w:lastRenderedPageBreak/>
        <w:t xml:space="preserve"> </w:t>
      </w:r>
      <w:r>
        <w:rPr>
          <w:rFonts w:asciiTheme="minorHAnsi" w:hAnsiTheme="minorHAnsi" w:cstheme="minorHAnsi"/>
          <w:b/>
        </w:rPr>
        <w:tab/>
      </w:r>
      <w:r>
        <w:rPr>
          <w:rFonts w:asciiTheme="minorHAnsi" w:hAnsiTheme="minorHAnsi" w:cstheme="minorHAnsi"/>
          <w:b/>
        </w:rPr>
        <w:tab/>
      </w:r>
      <w:r w:rsidR="007F02DE" w:rsidRPr="00F05858">
        <w:rPr>
          <w:rFonts w:asciiTheme="minorHAnsi" w:hAnsiTheme="minorHAnsi" w:cstheme="minorHAnsi"/>
          <w:b/>
        </w:rPr>
        <w:t>ΠΟΣΑ</w:t>
      </w:r>
      <w:r w:rsidR="007F02DE" w:rsidRPr="00F05858">
        <w:rPr>
          <w:rFonts w:cstheme="minorHAnsi"/>
          <w:b/>
          <w:sz w:val="28"/>
          <w:szCs w:val="35"/>
        </w:rPr>
        <w:t xml:space="preserve"> </w:t>
      </w:r>
      <w:r w:rsidR="007F02DE" w:rsidRPr="00F05858">
        <w:rPr>
          <w:rFonts w:asciiTheme="minorHAnsi" w:hAnsiTheme="minorHAnsi" w:cstheme="minorHAnsi"/>
          <w:b/>
        </w:rPr>
        <w:t>ΕΠΙΧΟΡΗΓΗΣΗΣ</w:t>
      </w:r>
      <w:r w:rsidR="007F02DE" w:rsidRPr="00F05858">
        <w:rPr>
          <w:rFonts w:cstheme="minorHAnsi"/>
          <w:b/>
          <w:sz w:val="28"/>
          <w:szCs w:val="35"/>
        </w:rPr>
        <w:t xml:space="preserve"> </w:t>
      </w:r>
      <w:r w:rsidR="00A32AC2" w:rsidRPr="00F05858">
        <w:rPr>
          <w:rFonts w:asciiTheme="minorHAnsi" w:hAnsiTheme="minorHAnsi" w:cstheme="minorHAnsi"/>
          <w:b/>
        </w:rPr>
        <w:t xml:space="preserve">ΥΠΟΨΗΦΙΩΝ </w:t>
      </w:r>
      <w:r w:rsidR="002B1EEE" w:rsidRPr="00F05858">
        <w:rPr>
          <w:rFonts w:asciiTheme="minorHAnsi" w:hAnsiTheme="minorHAnsi" w:cstheme="minorHAnsi"/>
          <w:b/>
        </w:rPr>
        <w:t>ΔΙΔΑΚΤΟ</w:t>
      </w:r>
      <w:r w:rsidR="00B84D55">
        <w:rPr>
          <w:rFonts w:asciiTheme="minorHAnsi" w:hAnsiTheme="minorHAnsi" w:cstheme="minorHAnsi"/>
          <w:b/>
        </w:rPr>
        <w:t xml:space="preserve">ΡΩΝ </w:t>
      </w:r>
    </w:p>
    <w:p w14:paraId="7D510FFC" w14:textId="2F8C7C16" w:rsidR="002B1EEE" w:rsidRPr="00F05858" w:rsidRDefault="00B84D55" w:rsidP="002B1EEE">
      <w:pPr>
        <w:jc w:val="center"/>
        <w:rPr>
          <w:rFonts w:asciiTheme="minorHAnsi" w:hAnsiTheme="minorHAnsi" w:cstheme="minorHAnsi"/>
          <w:b/>
        </w:rPr>
      </w:pPr>
      <w:r>
        <w:rPr>
          <w:rFonts w:asciiTheme="minorHAnsi" w:hAnsiTheme="minorHAnsi" w:cstheme="minorHAnsi"/>
          <w:b/>
        </w:rPr>
        <w:t>ΒΡΑΧΥΧΡΟΝΙΑ ΚΙΝΗΤΙΚΟΤΗΤΑ</w:t>
      </w:r>
      <w:r w:rsidR="002B1EEE" w:rsidRPr="00F05858">
        <w:rPr>
          <w:rFonts w:asciiTheme="minorHAnsi" w:hAnsiTheme="minorHAnsi" w:cstheme="minorHAnsi"/>
          <w:b/>
        </w:rPr>
        <w:t xml:space="preserve"> ΓΙΑ ΣΠΟΥΔΕΣ</w:t>
      </w:r>
      <w:r w:rsidR="00A32AC2" w:rsidRPr="00F05858">
        <w:rPr>
          <w:rFonts w:asciiTheme="minorHAnsi" w:hAnsiTheme="minorHAnsi" w:cstheme="minorHAnsi"/>
          <w:b/>
        </w:rPr>
        <w:t xml:space="preserve"> Ή</w:t>
      </w:r>
      <w:r w:rsidR="002B1EEE" w:rsidRPr="00F05858">
        <w:rPr>
          <w:rFonts w:asciiTheme="minorHAnsi" w:hAnsiTheme="minorHAnsi" w:cstheme="minorHAnsi"/>
          <w:b/>
        </w:rPr>
        <w:t xml:space="preserve"> ΠΡΑΚΤΙΚΗ ΑΣΚΗΣΗ</w:t>
      </w:r>
    </w:p>
    <w:p w14:paraId="29DF21B2" w14:textId="77777777" w:rsidR="00A345FD" w:rsidRDefault="00A345FD" w:rsidP="007F02DE">
      <w:pPr>
        <w:jc w:val="center"/>
        <w:rPr>
          <w:rFonts w:cstheme="minorHAnsi"/>
          <w:b/>
          <w:color w:val="44546A" w:themeColor="text2"/>
          <w:sz w:val="28"/>
          <w:szCs w:val="35"/>
        </w:rPr>
      </w:pPr>
    </w:p>
    <w:p w14:paraId="44E08B53" w14:textId="54A579F2" w:rsidR="006275A3" w:rsidRPr="00F05858" w:rsidRDefault="00D944C6" w:rsidP="006275A3">
      <w:pPr>
        <w:pStyle w:val="Default"/>
        <w:numPr>
          <w:ilvl w:val="0"/>
          <w:numId w:val="3"/>
        </w:numPr>
        <w:rPr>
          <w:rFonts w:asciiTheme="minorHAnsi" w:hAnsiTheme="minorHAnsi" w:cstheme="minorHAnsi"/>
          <w:b/>
          <w:bCs/>
          <w:color w:val="auto"/>
          <w:sz w:val="28"/>
          <w:szCs w:val="23"/>
        </w:rPr>
      </w:pPr>
      <w:r w:rsidRPr="00F05858">
        <w:rPr>
          <w:rFonts w:asciiTheme="minorHAnsi" w:hAnsiTheme="minorHAnsi" w:cstheme="minorHAnsi"/>
          <w:b/>
          <w:bCs/>
          <w:color w:val="auto"/>
          <w:szCs w:val="22"/>
        </w:rPr>
        <w:t>Επιχορήγηση για την κάλυψη των ατομικών δαπανών</w:t>
      </w:r>
    </w:p>
    <w:p w14:paraId="0F7DCE18" w14:textId="77777777" w:rsidR="00875750" w:rsidRDefault="00875750" w:rsidP="0028503F">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4"/>
        <w:gridCol w:w="1674"/>
        <w:gridCol w:w="3788"/>
      </w:tblGrid>
      <w:tr w:rsidR="009E3B45" w:rsidRPr="009E3B45" w14:paraId="0E799BD1" w14:textId="77777777" w:rsidTr="00DD2FEC">
        <w:trPr>
          <w:jc w:val="center"/>
        </w:trPr>
        <w:tc>
          <w:tcPr>
            <w:tcW w:w="1708" w:type="pct"/>
            <w:shd w:val="clear" w:color="auto" w:fill="FFFFFF"/>
            <w:vAlign w:val="center"/>
            <w:hideMark/>
          </w:tcPr>
          <w:p w14:paraId="6858184D" w14:textId="77777777" w:rsidR="00F74ABF" w:rsidRPr="00A32AC2" w:rsidRDefault="00F74ABF" w:rsidP="006A7688">
            <w:pPr>
              <w:pStyle w:val="Web"/>
              <w:jc w:val="center"/>
              <w:rPr>
                <w:rFonts w:asciiTheme="minorHAnsi" w:hAnsiTheme="minorHAnsi" w:cstheme="minorHAnsi"/>
              </w:rPr>
            </w:pPr>
            <w:r w:rsidRPr="00A32AC2">
              <w:rPr>
                <w:rStyle w:val="a4"/>
                <w:rFonts w:asciiTheme="minorHAnsi" w:eastAsia="Arial" w:hAnsiTheme="minorHAnsi" w:cstheme="minorHAnsi"/>
              </w:rPr>
              <w:t>Διάρκεια Κινητικότητας με Φυσική Παρουσία</w:t>
            </w:r>
          </w:p>
        </w:tc>
        <w:tc>
          <w:tcPr>
            <w:tcW w:w="1009" w:type="pct"/>
            <w:shd w:val="clear" w:color="auto" w:fill="FFFFFF"/>
            <w:vAlign w:val="center"/>
            <w:hideMark/>
          </w:tcPr>
          <w:p w14:paraId="16A93AE9" w14:textId="77777777"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Ποσό Επιχορήγησης</w:t>
            </w:r>
          </w:p>
        </w:tc>
        <w:tc>
          <w:tcPr>
            <w:tcW w:w="2283" w:type="pct"/>
            <w:shd w:val="clear" w:color="auto" w:fill="FFFFFF"/>
            <w:vAlign w:val="center"/>
            <w:hideMark/>
          </w:tcPr>
          <w:p w14:paraId="7545B690" w14:textId="136A7F50"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Ομάδες με Λιγότερες Ευκαιρίες</w:t>
            </w:r>
          </w:p>
        </w:tc>
      </w:tr>
      <w:tr w:rsidR="009E3B45" w:rsidRPr="009E3B45" w14:paraId="37C54857" w14:textId="77777777" w:rsidTr="00DD2FEC">
        <w:trPr>
          <w:jc w:val="center"/>
        </w:trPr>
        <w:tc>
          <w:tcPr>
            <w:tcW w:w="1708" w:type="pct"/>
            <w:shd w:val="clear" w:color="auto" w:fill="FFFFFF"/>
            <w:vAlign w:val="center"/>
            <w:hideMark/>
          </w:tcPr>
          <w:p w14:paraId="6A5B4ACF" w14:textId="0F237CE4" w:rsidR="00F74ABF" w:rsidRPr="00A87931" w:rsidRDefault="00B41AFA"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A87931" w:rsidRPr="00A87931">
              <w:rPr>
                <w:rFonts w:ascii="Calibri" w:eastAsiaTheme="minorHAnsi" w:hAnsi="Calibri" w:cs="Calibri"/>
                <w:sz w:val="22"/>
                <w:szCs w:val="22"/>
                <w:lang w:eastAsia="en-US"/>
              </w:rPr>
              <w:t>-10</w:t>
            </w:r>
            <w:r w:rsidR="00842872" w:rsidRPr="00A32AC2">
              <w:rPr>
                <w:rFonts w:ascii="Calibri" w:eastAsiaTheme="minorHAnsi" w:hAnsi="Calibri" w:cs="Calibri"/>
                <w:sz w:val="22"/>
                <w:szCs w:val="22"/>
                <w:lang w:eastAsia="en-US"/>
              </w:rPr>
              <w:t xml:space="preserve"> </w:t>
            </w:r>
            <w:r w:rsidR="006A7688" w:rsidRPr="00A32AC2">
              <w:rPr>
                <w:rFonts w:ascii="Calibri" w:eastAsiaTheme="minorHAnsi" w:hAnsi="Calibri" w:cs="Calibri"/>
                <w:sz w:val="22"/>
                <w:szCs w:val="22"/>
                <w:lang w:eastAsia="en-US"/>
              </w:rPr>
              <w:t>η</w:t>
            </w:r>
            <w:r w:rsidR="00842872" w:rsidRPr="00A32AC2">
              <w:rPr>
                <w:rFonts w:ascii="Calibri" w:eastAsiaTheme="minorHAnsi" w:hAnsi="Calibri" w:cs="Calibri"/>
                <w:sz w:val="22"/>
                <w:szCs w:val="22"/>
                <w:lang w:eastAsia="en-US"/>
              </w:rPr>
              <w:t>μέρες</w:t>
            </w:r>
            <w:r w:rsidR="00A87931" w:rsidRPr="00A87931">
              <w:rPr>
                <w:rFonts w:ascii="Calibri" w:eastAsiaTheme="minorHAnsi" w:hAnsi="Calibri" w:cs="Calibri"/>
                <w:sz w:val="22"/>
                <w:szCs w:val="22"/>
                <w:lang w:eastAsia="en-US"/>
              </w:rPr>
              <w:t xml:space="preserve"> (</w:t>
            </w:r>
            <w:r w:rsidR="00A87931">
              <w:rPr>
                <w:rFonts w:ascii="Calibri" w:eastAsiaTheme="minorHAnsi" w:hAnsi="Calibri" w:cs="Calibri"/>
                <w:sz w:val="22"/>
                <w:szCs w:val="22"/>
                <w:lang w:eastAsia="en-US"/>
              </w:rPr>
              <w:t xml:space="preserve">συμπεριλαμβανομένων τις ημέρες </w:t>
            </w:r>
            <w:proofErr w:type="spellStart"/>
            <w:r w:rsidR="00A87931">
              <w:rPr>
                <w:rFonts w:ascii="Calibri" w:eastAsiaTheme="minorHAnsi" w:hAnsi="Calibri" w:cs="Calibri"/>
                <w:sz w:val="22"/>
                <w:szCs w:val="22"/>
                <w:lang w:eastAsia="en-US"/>
              </w:rPr>
              <w:t>ταξιδίου</w:t>
            </w:r>
            <w:proofErr w:type="spellEnd"/>
            <w:r w:rsidR="00A87931">
              <w:rPr>
                <w:rFonts w:ascii="Calibri" w:eastAsiaTheme="minorHAnsi" w:hAnsi="Calibri" w:cs="Calibri"/>
                <w:sz w:val="22"/>
                <w:szCs w:val="22"/>
                <w:lang w:eastAsia="en-US"/>
              </w:rPr>
              <w:t xml:space="preserve"> </w:t>
            </w:r>
            <w:r w:rsidR="00A87931" w:rsidRPr="00A87931">
              <w:rPr>
                <w:rFonts w:ascii="Calibri" w:eastAsiaTheme="minorHAnsi" w:hAnsi="Calibri" w:cs="Calibri"/>
                <w:sz w:val="22"/>
                <w:szCs w:val="22"/>
                <w:lang w:eastAsia="en-US"/>
              </w:rPr>
              <w:t>)</w:t>
            </w:r>
          </w:p>
        </w:tc>
        <w:tc>
          <w:tcPr>
            <w:tcW w:w="1009" w:type="pct"/>
            <w:shd w:val="clear" w:color="auto" w:fill="FFFFFF"/>
            <w:vAlign w:val="center"/>
            <w:hideMark/>
          </w:tcPr>
          <w:p w14:paraId="4B51D5A5" w14:textId="2D5A7FE6"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D03075">
              <w:rPr>
                <w:rFonts w:ascii="Calibri" w:eastAsiaTheme="minorHAnsi" w:hAnsi="Calibri" w:cs="Calibri"/>
                <w:sz w:val="22"/>
                <w:szCs w:val="22"/>
                <w:lang w:eastAsia="en-US"/>
              </w:rPr>
              <w:t>9</w:t>
            </w:r>
            <w:r w:rsidRPr="00A32AC2">
              <w:rPr>
                <w:rFonts w:ascii="Calibri" w:eastAsiaTheme="minorHAnsi" w:hAnsi="Calibri" w:cs="Calibri"/>
                <w:sz w:val="22"/>
                <w:szCs w:val="22"/>
                <w:lang w:eastAsia="en-US"/>
              </w:rPr>
              <w:t xml:space="preserve"> ευρώ την ημέρα</w:t>
            </w:r>
          </w:p>
        </w:tc>
        <w:tc>
          <w:tcPr>
            <w:tcW w:w="2283" w:type="pct"/>
            <w:shd w:val="clear" w:color="auto" w:fill="FFFFFF"/>
            <w:vAlign w:val="center"/>
            <w:hideMark/>
          </w:tcPr>
          <w:p w14:paraId="1D7DEABE" w14:textId="5956EDED"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 xml:space="preserve">+100 ευρώ για ολόκληρη την  περίοδο της </w:t>
            </w:r>
            <w:r w:rsidR="006A7688" w:rsidRPr="00A32AC2">
              <w:rPr>
                <w:rFonts w:ascii="Calibri" w:eastAsiaTheme="minorHAnsi" w:hAnsi="Calibri" w:cs="Calibri"/>
                <w:sz w:val="22"/>
                <w:szCs w:val="22"/>
                <w:lang w:eastAsia="en-US"/>
              </w:rPr>
              <w:t xml:space="preserve">  </w:t>
            </w:r>
            <w:r w:rsidRPr="00A32AC2">
              <w:rPr>
                <w:rFonts w:ascii="Calibri" w:eastAsiaTheme="minorHAnsi" w:hAnsi="Calibri" w:cs="Calibri"/>
                <w:sz w:val="22"/>
                <w:szCs w:val="22"/>
                <w:lang w:eastAsia="en-US"/>
              </w:rPr>
              <w:t>κινητικότητας</w:t>
            </w:r>
            <w:r w:rsidR="00842872" w:rsidRPr="00A32AC2">
              <w:rPr>
                <w:rFonts w:ascii="Calibri" w:eastAsiaTheme="minorHAnsi" w:hAnsi="Calibri" w:cs="Calibri"/>
                <w:sz w:val="22"/>
                <w:szCs w:val="22"/>
                <w:lang w:eastAsia="en-US"/>
              </w:rPr>
              <w:t xml:space="preserve"> &amp; Δαπάνες </w:t>
            </w:r>
            <w:proofErr w:type="spellStart"/>
            <w:r w:rsidR="00842872" w:rsidRPr="00A32AC2">
              <w:rPr>
                <w:rFonts w:ascii="Calibri" w:eastAsiaTheme="minorHAnsi" w:hAnsi="Calibri" w:cs="Calibri"/>
                <w:sz w:val="22"/>
                <w:szCs w:val="22"/>
                <w:lang w:eastAsia="en-US"/>
              </w:rPr>
              <w:t>Ταξιδίου</w:t>
            </w:r>
            <w:proofErr w:type="spellEnd"/>
            <w:r w:rsidR="005458AC">
              <w:rPr>
                <w:rFonts w:ascii="Calibri" w:eastAsiaTheme="minorHAnsi" w:hAnsi="Calibri" w:cs="Calibri"/>
                <w:sz w:val="22"/>
                <w:szCs w:val="22"/>
                <w:lang w:eastAsia="en-US"/>
              </w:rPr>
              <w:t xml:space="preserve"> (σύμφωνα με τον παρακάτω πίνακα)</w:t>
            </w:r>
          </w:p>
          <w:p w14:paraId="02A33FA9" w14:textId="77777777" w:rsidR="001D7C8C" w:rsidRPr="00A32AC2" w:rsidRDefault="001D7C8C" w:rsidP="00FC1FC8">
            <w:pPr>
              <w:jc w:val="center"/>
              <w:rPr>
                <w:rFonts w:ascii="Calibri" w:eastAsiaTheme="minorHAnsi" w:hAnsi="Calibri" w:cs="Calibri"/>
                <w:sz w:val="22"/>
                <w:szCs w:val="22"/>
                <w:lang w:eastAsia="en-US"/>
              </w:rPr>
            </w:pPr>
          </w:p>
          <w:p w14:paraId="4BCDF88E" w14:textId="77777777" w:rsidR="00875750" w:rsidRPr="00A32AC2" w:rsidRDefault="00875750" w:rsidP="00FC1FC8">
            <w:pPr>
              <w:jc w:val="center"/>
              <w:rPr>
                <w:rFonts w:ascii="Calibri" w:eastAsiaTheme="minorHAnsi" w:hAnsi="Calibri" w:cs="Calibri"/>
                <w:sz w:val="22"/>
                <w:szCs w:val="22"/>
                <w:lang w:eastAsia="en-US"/>
              </w:rPr>
            </w:pPr>
          </w:p>
        </w:tc>
      </w:tr>
    </w:tbl>
    <w:p w14:paraId="2674F98A" w14:textId="77777777" w:rsidR="00EB7B8D" w:rsidRDefault="00F74ABF" w:rsidP="00766AB9">
      <w:pPr>
        <w:spacing w:before="120" w:after="120"/>
        <w:jc w:val="both"/>
        <w:rPr>
          <w:rFonts w:asciiTheme="minorHAnsi" w:eastAsia="Arial" w:hAnsiTheme="minorHAnsi" w:cstheme="minorHAnsi"/>
          <w:sz w:val="22"/>
          <w:szCs w:val="22"/>
          <w:lang w:eastAsia="en-US"/>
        </w:rPr>
      </w:pPr>
      <w:r w:rsidRPr="009E3B45">
        <w:rPr>
          <w:rFonts w:ascii="Helvetica" w:hAnsi="Helvetica"/>
        </w:rPr>
        <w:t> </w:t>
      </w:r>
    </w:p>
    <w:p w14:paraId="7095E4FE" w14:textId="77777777" w:rsidR="005814B2" w:rsidRPr="00B17F02" w:rsidRDefault="00EB7B8D" w:rsidP="008B5ACB">
      <w:pPr>
        <w:pStyle w:val="Default"/>
        <w:numPr>
          <w:ilvl w:val="0"/>
          <w:numId w:val="3"/>
        </w:numPr>
        <w:spacing w:after="120" w:line="276" w:lineRule="auto"/>
        <w:jc w:val="both"/>
        <w:rPr>
          <w:rFonts w:asciiTheme="minorHAnsi" w:eastAsia="Arial" w:hAnsiTheme="minorHAnsi" w:cstheme="minorHAnsi"/>
          <w:b/>
          <w:color w:val="auto"/>
          <w:sz w:val="22"/>
          <w:szCs w:val="22"/>
        </w:rPr>
      </w:pPr>
      <w:r w:rsidRPr="00B17F02">
        <w:rPr>
          <w:rFonts w:asciiTheme="minorHAnsi" w:hAnsiTheme="minorHAnsi" w:cstheme="minorHAnsi"/>
          <w:b/>
          <w:bCs/>
          <w:color w:val="auto"/>
          <w:szCs w:val="22"/>
        </w:rPr>
        <w:t xml:space="preserve">Επιχορήγηση για την κάλυψη των δαπανών </w:t>
      </w:r>
      <w:proofErr w:type="spellStart"/>
      <w:r w:rsidRPr="00B17F02">
        <w:rPr>
          <w:rFonts w:asciiTheme="minorHAnsi" w:hAnsiTheme="minorHAnsi" w:cstheme="minorHAnsi"/>
          <w:b/>
          <w:bCs/>
          <w:color w:val="auto"/>
          <w:szCs w:val="22"/>
        </w:rPr>
        <w:t>ταξιδίου</w:t>
      </w:r>
      <w:proofErr w:type="spellEnd"/>
      <w:r w:rsidRPr="00B17F02">
        <w:rPr>
          <w:rFonts w:asciiTheme="minorHAnsi" w:hAnsiTheme="minorHAnsi" w:cstheme="minorHAnsi"/>
          <w:b/>
          <w:bCs/>
          <w:color w:val="auto"/>
          <w:szCs w:val="22"/>
        </w:rPr>
        <w:t xml:space="preserve"> </w:t>
      </w:r>
    </w:p>
    <w:p w14:paraId="417ED783" w14:textId="48F9C63E" w:rsidR="00766AB9" w:rsidRPr="005814B2" w:rsidRDefault="00766AB9" w:rsidP="005814B2">
      <w:pPr>
        <w:pStyle w:val="Default"/>
        <w:spacing w:after="120" w:line="276" w:lineRule="auto"/>
        <w:jc w:val="both"/>
        <w:rPr>
          <w:rFonts w:asciiTheme="minorHAnsi" w:eastAsia="Arial" w:hAnsiTheme="minorHAnsi" w:cstheme="minorHAnsi"/>
          <w:color w:val="auto"/>
          <w:sz w:val="22"/>
          <w:szCs w:val="22"/>
        </w:rPr>
      </w:pPr>
      <w:r w:rsidRPr="005814B2">
        <w:rPr>
          <w:rFonts w:asciiTheme="minorHAnsi" w:eastAsia="Arial" w:hAnsiTheme="minorHAnsi" w:cstheme="minorHAnsi"/>
          <w:sz w:val="22"/>
          <w:szCs w:val="22"/>
        </w:rPr>
        <w:t>Οι</w:t>
      </w:r>
      <w:r w:rsidR="00A32AC2">
        <w:rPr>
          <w:rFonts w:asciiTheme="minorHAnsi" w:eastAsia="Arial" w:hAnsiTheme="minorHAnsi" w:cstheme="minorHAnsi"/>
          <w:sz w:val="22"/>
          <w:szCs w:val="22"/>
        </w:rPr>
        <w:t xml:space="preserve"> </w:t>
      </w:r>
      <w:r w:rsidR="00F05858">
        <w:rPr>
          <w:rFonts w:asciiTheme="minorHAnsi" w:eastAsia="Arial" w:hAnsiTheme="minorHAnsi" w:cstheme="minorHAnsi"/>
          <w:sz w:val="22"/>
          <w:szCs w:val="22"/>
        </w:rPr>
        <w:t>υ</w:t>
      </w:r>
      <w:r w:rsidR="00A32AC2">
        <w:rPr>
          <w:rFonts w:asciiTheme="minorHAnsi" w:eastAsia="Arial" w:hAnsiTheme="minorHAnsi" w:cstheme="minorHAnsi"/>
          <w:sz w:val="22"/>
          <w:szCs w:val="22"/>
        </w:rPr>
        <w:t>ποψήφιοι</w:t>
      </w:r>
      <w:r w:rsidRPr="005814B2">
        <w:rPr>
          <w:rFonts w:asciiTheme="minorHAnsi" w:eastAsia="Arial" w:hAnsiTheme="minorHAnsi" w:cstheme="minorHAnsi"/>
          <w:sz w:val="22"/>
          <w:szCs w:val="22"/>
        </w:rPr>
        <w:t xml:space="preserve"> Διδάκτορες  </w:t>
      </w:r>
      <w:r w:rsidRPr="00694C66">
        <w:rPr>
          <w:rFonts w:asciiTheme="minorHAnsi" w:eastAsia="Arial" w:hAnsiTheme="minorHAnsi" w:cstheme="minorHAnsi"/>
          <w:sz w:val="22"/>
          <w:szCs w:val="22"/>
          <w:u w:val="single"/>
        </w:rPr>
        <w:t>που προέρχονται από ομάδες</w:t>
      </w:r>
      <w:r w:rsidR="00694C66">
        <w:rPr>
          <w:rFonts w:asciiTheme="minorHAnsi" w:eastAsia="Arial" w:hAnsiTheme="minorHAnsi" w:cstheme="minorHAnsi"/>
          <w:sz w:val="22"/>
          <w:szCs w:val="22"/>
          <w:u w:val="single"/>
        </w:rPr>
        <w:t xml:space="preserve"> </w:t>
      </w:r>
      <w:r w:rsidR="00EA64CC">
        <w:rPr>
          <w:rFonts w:asciiTheme="minorHAnsi" w:eastAsia="Arial" w:hAnsiTheme="minorHAnsi" w:cstheme="minorHAnsi"/>
          <w:sz w:val="22"/>
          <w:szCs w:val="22"/>
          <w:u w:val="single"/>
        </w:rPr>
        <w:t>με λιγότερες ευκαιρίες</w:t>
      </w:r>
      <w:r w:rsidRPr="005814B2">
        <w:rPr>
          <w:rFonts w:asciiTheme="minorHAnsi" w:eastAsia="Arial" w:hAnsiTheme="minorHAnsi" w:cstheme="minorHAnsi"/>
          <w:sz w:val="22"/>
          <w:szCs w:val="22"/>
        </w:rPr>
        <w:t xml:space="preserve"> δικαιούνται προσαύξηση 100,00 ευρώ </w:t>
      </w:r>
      <w:r w:rsidRPr="00EA64CC">
        <w:rPr>
          <w:rFonts w:asciiTheme="minorHAnsi" w:eastAsia="Arial" w:hAnsiTheme="minorHAnsi" w:cstheme="minorHAnsi"/>
          <w:sz w:val="22"/>
          <w:szCs w:val="22"/>
          <w:u w:val="single"/>
        </w:rPr>
        <w:t>και</w:t>
      </w:r>
      <w:r w:rsidRPr="005814B2">
        <w:rPr>
          <w:rFonts w:asciiTheme="minorHAnsi" w:eastAsia="Arial" w:hAnsiTheme="minorHAnsi" w:cstheme="minorHAnsi"/>
          <w:sz w:val="22"/>
          <w:szCs w:val="22"/>
        </w:rPr>
        <w:t xml:space="preserve"> </w:t>
      </w:r>
      <w:r w:rsidR="00EA64CC">
        <w:rPr>
          <w:rFonts w:asciiTheme="minorHAnsi" w:eastAsia="Arial" w:hAnsiTheme="minorHAnsi" w:cstheme="minorHAnsi"/>
          <w:sz w:val="22"/>
          <w:szCs w:val="22"/>
        </w:rPr>
        <w:t xml:space="preserve">χρηματοδότηση για κάλυψη </w:t>
      </w:r>
      <w:r w:rsidRPr="005814B2">
        <w:rPr>
          <w:rFonts w:asciiTheme="minorHAnsi" w:eastAsia="Arial" w:hAnsiTheme="minorHAnsi" w:cstheme="minorHAnsi"/>
          <w:sz w:val="22"/>
          <w:szCs w:val="22"/>
        </w:rPr>
        <w:t>δαπ</w:t>
      </w:r>
      <w:r w:rsidR="00EA64CC">
        <w:rPr>
          <w:rFonts w:asciiTheme="minorHAnsi" w:eastAsia="Arial" w:hAnsiTheme="minorHAnsi" w:cstheme="minorHAnsi"/>
          <w:sz w:val="22"/>
          <w:szCs w:val="22"/>
        </w:rPr>
        <w:t>ανών</w:t>
      </w:r>
      <w:r w:rsidRPr="005814B2">
        <w:rPr>
          <w:rFonts w:asciiTheme="minorHAnsi" w:eastAsia="Arial" w:hAnsiTheme="minorHAnsi" w:cstheme="minorHAnsi"/>
          <w:sz w:val="22"/>
          <w:szCs w:val="22"/>
        </w:rPr>
        <w:t xml:space="preserve"> </w:t>
      </w:r>
      <w:proofErr w:type="spellStart"/>
      <w:r w:rsidRPr="005814B2">
        <w:rPr>
          <w:rFonts w:asciiTheme="minorHAnsi" w:eastAsia="Arial" w:hAnsiTheme="minorHAnsi" w:cstheme="minorHAnsi"/>
          <w:sz w:val="22"/>
          <w:szCs w:val="22"/>
        </w:rPr>
        <w:t>ταξιδίου</w:t>
      </w:r>
      <w:proofErr w:type="spellEnd"/>
      <w:r w:rsidRPr="005814B2">
        <w:rPr>
          <w:rFonts w:asciiTheme="minorHAnsi" w:eastAsia="Arial" w:hAnsiTheme="minorHAnsi" w:cstheme="minorHAnsi"/>
          <w:sz w:val="22"/>
          <w:szCs w:val="22"/>
        </w:rPr>
        <w:t xml:space="preserve"> σύμφωνα με τον παρακάτω Πίνακα:</w:t>
      </w:r>
    </w:p>
    <w:p w14:paraId="3A1EA484" w14:textId="77777777" w:rsidR="00EB7B8D" w:rsidRDefault="00EB7B8D" w:rsidP="00EA64CC">
      <w:pPr>
        <w:pStyle w:val="Default"/>
        <w:rPr>
          <w:rFonts w:asciiTheme="minorHAnsi" w:hAnsiTheme="minorHAnsi" w:cstheme="minorHAnsi"/>
          <w:b/>
          <w:bCs/>
          <w:color w:val="44546A" w:themeColor="text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4163"/>
      </w:tblGrid>
      <w:tr w:rsidR="00EB7B8D" w:rsidRPr="0069462C" w14:paraId="6F0101DE" w14:textId="77777777" w:rsidTr="00EB41B5">
        <w:trPr>
          <w:trHeight w:val="120"/>
        </w:trPr>
        <w:tc>
          <w:tcPr>
            <w:tcW w:w="2491" w:type="pct"/>
          </w:tcPr>
          <w:p w14:paraId="449A3352" w14:textId="77777777" w:rsidR="00EB7B8D" w:rsidRPr="0069462C" w:rsidRDefault="00EB7B8D" w:rsidP="00766AB9">
            <w:pPr>
              <w:pStyle w:val="Default"/>
              <w:ind w:left="720"/>
              <w:rPr>
                <w:rFonts w:asciiTheme="minorHAnsi" w:hAnsiTheme="minorHAnsi" w:cstheme="minorHAnsi"/>
                <w:color w:val="44546A" w:themeColor="text2"/>
                <w:szCs w:val="23"/>
              </w:rPr>
            </w:pPr>
            <w:proofErr w:type="spellStart"/>
            <w:r w:rsidRPr="0069462C">
              <w:rPr>
                <w:rFonts w:asciiTheme="minorHAnsi" w:hAnsiTheme="minorHAnsi" w:cstheme="minorHAnsi"/>
                <w:b/>
                <w:bCs/>
                <w:color w:val="44546A" w:themeColor="text2"/>
                <w:szCs w:val="23"/>
              </w:rPr>
              <w:t>Διανυόμενη</w:t>
            </w:r>
            <w:proofErr w:type="spellEnd"/>
            <w:r w:rsidRPr="0069462C">
              <w:rPr>
                <w:rFonts w:asciiTheme="minorHAnsi" w:hAnsiTheme="minorHAnsi" w:cstheme="minorHAnsi"/>
                <w:b/>
                <w:bCs/>
                <w:color w:val="44546A" w:themeColor="text2"/>
                <w:szCs w:val="23"/>
              </w:rPr>
              <w:t xml:space="preserve"> απόσταση</w:t>
            </w:r>
          </w:p>
        </w:tc>
        <w:tc>
          <w:tcPr>
            <w:tcW w:w="2509" w:type="pct"/>
          </w:tcPr>
          <w:p w14:paraId="6AAFA2AF" w14:textId="77777777" w:rsidR="00EB7B8D" w:rsidRPr="0069462C" w:rsidRDefault="00EB7B8D" w:rsidP="00370787">
            <w:pPr>
              <w:pStyle w:val="Default"/>
              <w:jc w:val="center"/>
              <w:rPr>
                <w:rFonts w:asciiTheme="minorHAnsi" w:hAnsiTheme="minorHAnsi" w:cstheme="minorHAnsi"/>
                <w:color w:val="44546A" w:themeColor="text2"/>
                <w:szCs w:val="23"/>
              </w:rPr>
            </w:pPr>
            <w:r w:rsidRPr="0069462C">
              <w:rPr>
                <w:rFonts w:asciiTheme="minorHAnsi" w:hAnsiTheme="minorHAnsi" w:cstheme="minorHAnsi"/>
                <w:b/>
                <w:bCs/>
                <w:color w:val="44546A" w:themeColor="text2"/>
                <w:szCs w:val="23"/>
              </w:rPr>
              <w:t>Ποσό</w:t>
            </w:r>
          </w:p>
        </w:tc>
      </w:tr>
      <w:tr w:rsidR="00EB7B8D" w:rsidRPr="008141A5" w14:paraId="656F15E5" w14:textId="77777777" w:rsidTr="00EB41B5">
        <w:trPr>
          <w:trHeight w:val="110"/>
        </w:trPr>
        <w:tc>
          <w:tcPr>
            <w:tcW w:w="2491" w:type="pct"/>
          </w:tcPr>
          <w:p w14:paraId="14B189E0"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 και 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7A032353"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w:t>
            </w:r>
            <w:r>
              <w:rPr>
                <w:rFonts w:asciiTheme="minorHAnsi" w:hAnsiTheme="minorHAnsi" w:cstheme="minorHAnsi"/>
                <w:b/>
                <w:color w:val="44546A" w:themeColor="text2"/>
                <w:szCs w:val="22"/>
              </w:rPr>
              <w:t xml:space="preserve">3 </w:t>
            </w:r>
            <w:r w:rsidRPr="008141A5">
              <w:rPr>
                <w:rFonts w:asciiTheme="minorHAnsi" w:hAnsiTheme="minorHAnsi" w:cstheme="minorHAnsi"/>
                <w:szCs w:val="22"/>
              </w:rPr>
              <w:t xml:space="preserve"> ευρώ ανά συμμετέχοντα </w:t>
            </w:r>
          </w:p>
        </w:tc>
      </w:tr>
      <w:tr w:rsidR="00EB7B8D" w:rsidRPr="008141A5" w14:paraId="3830ED11" w14:textId="77777777" w:rsidTr="00EB41B5">
        <w:trPr>
          <w:trHeight w:val="110"/>
        </w:trPr>
        <w:tc>
          <w:tcPr>
            <w:tcW w:w="2491" w:type="pct"/>
          </w:tcPr>
          <w:p w14:paraId="71A7DE03"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100 και 499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FFD018A"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180</w:t>
            </w:r>
            <w:r w:rsidRPr="008141A5">
              <w:rPr>
                <w:rFonts w:asciiTheme="minorHAnsi" w:hAnsiTheme="minorHAnsi" w:cstheme="minorHAnsi"/>
                <w:b/>
                <w:szCs w:val="22"/>
              </w:rPr>
              <w:t xml:space="preserve"> </w:t>
            </w:r>
            <w:r>
              <w:rPr>
                <w:rFonts w:asciiTheme="minorHAnsi" w:hAnsiTheme="minorHAnsi" w:cstheme="minorHAnsi"/>
                <w:b/>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6B71125C" w14:textId="77777777" w:rsidTr="00EB41B5">
        <w:trPr>
          <w:trHeight w:val="110"/>
        </w:trPr>
        <w:tc>
          <w:tcPr>
            <w:tcW w:w="2491" w:type="pct"/>
          </w:tcPr>
          <w:p w14:paraId="48036829"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500 και 1999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5BFD592"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275</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0C4A531" w14:textId="77777777" w:rsidTr="00EB41B5">
        <w:trPr>
          <w:trHeight w:val="110"/>
        </w:trPr>
        <w:tc>
          <w:tcPr>
            <w:tcW w:w="2491" w:type="pct"/>
          </w:tcPr>
          <w:p w14:paraId="6BDA48D5"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Μεταξύ</w:t>
            </w:r>
            <w:r>
              <w:rPr>
                <w:rFonts w:asciiTheme="minorHAnsi" w:hAnsiTheme="minorHAnsi" w:cstheme="minorHAnsi"/>
                <w:szCs w:val="22"/>
              </w:rPr>
              <w:t xml:space="preserve"> </w:t>
            </w:r>
            <w:r w:rsidRPr="008141A5">
              <w:rPr>
                <w:rFonts w:asciiTheme="minorHAnsi" w:hAnsiTheme="minorHAnsi" w:cstheme="minorHAnsi"/>
                <w:szCs w:val="22"/>
              </w:rPr>
              <w:t xml:space="preserve"> 2000 και 2999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3029057F"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360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530C652D" w14:textId="77777777" w:rsidTr="00EB41B5">
        <w:trPr>
          <w:trHeight w:val="110"/>
        </w:trPr>
        <w:tc>
          <w:tcPr>
            <w:tcW w:w="2491" w:type="pct"/>
          </w:tcPr>
          <w:p w14:paraId="03020A4B"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3000 και 3999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00518949"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530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3AD00F4" w14:textId="77777777" w:rsidTr="00EB41B5">
        <w:trPr>
          <w:trHeight w:val="110"/>
        </w:trPr>
        <w:tc>
          <w:tcPr>
            <w:tcW w:w="2491" w:type="pct"/>
          </w:tcPr>
          <w:p w14:paraId="1D924DE7"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4000 και 7999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0C36958"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820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0B4E218E" w14:textId="77777777" w:rsidTr="00EB41B5">
        <w:trPr>
          <w:trHeight w:val="110"/>
        </w:trPr>
        <w:tc>
          <w:tcPr>
            <w:tcW w:w="2491" w:type="pct"/>
          </w:tcPr>
          <w:p w14:paraId="0F0A5C06"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szCs w:val="22"/>
              </w:rPr>
              <w:t xml:space="preserve">Ίσες ή μεγαλύτερες των </w:t>
            </w:r>
            <w:r w:rsidRPr="008141A5">
              <w:rPr>
                <w:rFonts w:asciiTheme="minorHAnsi" w:hAnsiTheme="minorHAnsi" w:cstheme="minorHAnsi"/>
                <w:szCs w:val="22"/>
              </w:rPr>
              <w:t xml:space="preserve">8000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B78FB51" w14:textId="77777777" w:rsidR="00EB7B8D" w:rsidRPr="008141A5" w:rsidRDefault="00EB7B8D" w:rsidP="00370787">
            <w:pPr>
              <w:pStyle w:val="Default"/>
              <w:rPr>
                <w:rFonts w:asciiTheme="minorHAnsi" w:hAnsiTheme="minorHAnsi" w:cstheme="minorHAnsi"/>
                <w:szCs w:val="22"/>
              </w:rPr>
            </w:pPr>
            <w:r w:rsidRPr="0069462C">
              <w:rPr>
                <w:rFonts w:asciiTheme="minorHAnsi" w:hAnsiTheme="minorHAnsi" w:cstheme="minorHAnsi"/>
                <w:b/>
                <w:color w:val="44546A" w:themeColor="text2"/>
                <w:szCs w:val="22"/>
              </w:rPr>
              <w:t>1500</w:t>
            </w:r>
            <w:r w:rsidRPr="008141A5">
              <w:rPr>
                <w:rFonts w:asciiTheme="minorHAnsi" w:hAnsiTheme="minorHAnsi" w:cstheme="minorHAnsi"/>
                <w:szCs w:val="22"/>
              </w:rPr>
              <w:t xml:space="preserve"> ευρώ ανά συμμετέχοντα </w:t>
            </w:r>
          </w:p>
        </w:tc>
      </w:tr>
    </w:tbl>
    <w:p w14:paraId="4F69F0DE" w14:textId="6717B7E1" w:rsidR="00EB7B8D" w:rsidRPr="00766AB9" w:rsidRDefault="00EB7B8D" w:rsidP="00EA64CC">
      <w:pPr>
        <w:pStyle w:val="Default"/>
        <w:spacing w:before="120"/>
        <w:rPr>
          <w:rFonts w:asciiTheme="minorHAnsi" w:hAnsiTheme="minorHAnsi" w:cstheme="minorHAnsi"/>
          <w:sz w:val="22"/>
          <w:szCs w:val="22"/>
        </w:rPr>
      </w:pPr>
      <w:r w:rsidRPr="00F07FC6">
        <w:rPr>
          <w:rFonts w:asciiTheme="minorHAnsi" w:hAnsiTheme="minorHAnsi" w:cstheme="minorHAnsi"/>
          <w:sz w:val="22"/>
          <w:szCs w:val="22"/>
        </w:rPr>
        <w:t>Σημαντική σημείωση: Ως «</w:t>
      </w:r>
      <w:proofErr w:type="spellStart"/>
      <w:r w:rsidRPr="00F07FC6">
        <w:rPr>
          <w:rFonts w:asciiTheme="minorHAnsi" w:hAnsiTheme="minorHAnsi" w:cstheme="minorHAnsi"/>
          <w:sz w:val="22"/>
          <w:szCs w:val="22"/>
        </w:rPr>
        <w:t>διανυόμενη</w:t>
      </w:r>
      <w:proofErr w:type="spellEnd"/>
      <w:r w:rsidRPr="00F07FC6">
        <w:rPr>
          <w:rFonts w:asciiTheme="minorHAnsi" w:hAnsiTheme="minorHAnsi" w:cstheme="minorHAnsi"/>
          <w:sz w:val="22"/>
          <w:szCs w:val="22"/>
        </w:rPr>
        <w:t xml:space="preserve"> απόσταση» νοείται η απόσταση μεταξύ του τόπου προέλευσης και του τόπου διεξαγωγής της δραστηριότητας</w:t>
      </w:r>
      <w:r>
        <w:rPr>
          <w:rFonts w:asciiTheme="minorHAnsi" w:hAnsiTheme="minorHAnsi" w:cstheme="minorHAnsi"/>
          <w:sz w:val="22"/>
          <w:szCs w:val="22"/>
        </w:rPr>
        <w:t>, ενώ το «ποσό» αντιστοιχεί στη</w:t>
      </w:r>
      <w:r w:rsidRPr="00F07FC6">
        <w:rPr>
          <w:rFonts w:asciiTheme="minorHAnsi" w:hAnsiTheme="minorHAnsi" w:cstheme="minorHAnsi"/>
          <w:sz w:val="22"/>
          <w:szCs w:val="22"/>
        </w:rPr>
        <w:t xml:space="preserve"> χρηματοδοτική συνεισφορά για την κάλυψη των δαπανών </w:t>
      </w:r>
      <w:proofErr w:type="spellStart"/>
      <w:r w:rsidRPr="00F07FC6">
        <w:rPr>
          <w:rFonts w:asciiTheme="minorHAnsi" w:hAnsiTheme="minorHAnsi" w:cstheme="minorHAnsi"/>
          <w:sz w:val="22"/>
          <w:szCs w:val="22"/>
        </w:rPr>
        <w:t>ταξιδίου</w:t>
      </w:r>
      <w:proofErr w:type="spellEnd"/>
      <w:r w:rsidRPr="00F07FC6">
        <w:rPr>
          <w:rFonts w:asciiTheme="minorHAnsi" w:hAnsiTheme="minorHAnsi" w:cstheme="minorHAnsi"/>
          <w:sz w:val="22"/>
          <w:szCs w:val="22"/>
        </w:rPr>
        <w:t xml:space="preserve"> προς </w:t>
      </w:r>
      <w:r w:rsidRPr="008141A5">
        <w:rPr>
          <w:rFonts w:asciiTheme="minorHAnsi" w:hAnsiTheme="minorHAnsi" w:cstheme="minorHAnsi"/>
          <w:sz w:val="22"/>
          <w:szCs w:val="22"/>
          <w:u w:val="single"/>
        </w:rPr>
        <w:t>και</w:t>
      </w:r>
      <w:r w:rsidRPr="00F07FC6">
        <w:rPr>
          <w:rFonts w:asciiTheme="minorHAnsi" w:hAnsiTheme="minorHAnsi" w:cstheme="minorHAnsi"/>
          <w:sz w:val="22"/>
          <w:szCs w:val="22"/>
        </w:rPr>
        <w:t xml:space="preserve"> από τον τόπο διεξαγωγής της δραστηριότητας. </w:t>
      </w:r>
    </w:p>
    <w:p w14:paraId="2E4A5BE7" w14:textId="77777777" w:rsidR="00EB7B8D" w:rsidRPr="00D02511" w:rsidRDefault="00EB7B8D" w:rsidP="00D02511">
      <w:pPr>
        <w:autoSpaceDE w:val="0"/>
        <w:autoSpaceDN w:val="0"/>
        <w:adjustRightInd w:val="0"/>
        <w:spacing w:line="276" w:lineRule="auto"/>
        <w:jc w:val="both"/>
        <w:rPr>
          <w:rFonts w:asciiTheme="minorHAnsi" w:eastAsia="Arial" w:hAnsiTheme="minorHAnsi" w:cstheme="minorHAnsi"/>
          <w:sz w:val="22"/>
          <w:szCs w:val="22"/>
          <w:lang w:eastAsia="en-US"/>
        </w:rPr>
      </w:pPr>
    </w:p>
    <w:p w14:paraId="75B46BEE" w14:textId="54FDA335" w:rsidR="00010CCF" w:rsidRPr="00D02511" w:rsidRDefault="00010CCF" w:rsidP="00D02511">
      <w:pPr>
        <w:autoSpaceDE w:val="0"/>
        <w:autoSpaceDN w:val="0"/>
        <w:adjustRightInd w:val="0"/>
        <w:spacing w:line="276" w:lineRule="auto"/>
        <w:jc w:val="both"/>
        <w:rPr>
          <w:rFonts w:asciiTheme="minorHAnsi" w:eastAsia="Arial" w:hAnsiTheme="minorHAnsi" w:cstheme="minorHAnsi"/>
          <w:sz w:val="22"/>
          <w:szCs w:val="22"/>
          <w:lang w:eastAsia="en-US"/>
        </w:rPr>
      </w:pPr>
      <w:r w:rsidRPr="00D02511">
        <w:rPr>
          <w:rFonts w:asciiTheme="minorHAnsi" w:eastAsia="Arial" w:hAnsiTheme="minorHAnsi" w:cstheme="minorHAnsi"/>
          <w:sz w:val="22"/>
          <w:szCs w:val="22"/>
          <w:lang w:eastAsia="en-US"/>
        </w:rPr>
        <w:t xml:space="preserve">Στους  </w:t>
      </w:r>
      <w:r w:rsidR="00F05858">
        <w:rPr>
          <w:rFonts w:asciiTheme="minorHAnsi" w:eastAsia="Arial" w:hAnsiTheme="minorHAnsi" w:cstheme="minorHAnsi"/>
          <w:sz w:val="22"/>
          <w:szCs w:val="22"/>
          <w:lang w:eastAsia="en-US"/>
        </w:rPr>
        <w:t>υ</w:t>
      </w:r>
      <w:r w:rsidR="00A32AC2">
        <w:rPr>
          <w:rFonts w:asciiTheme="minorHAnsi" w:eastAsia="Arial" w:hAnsiTheme="minorHAnsi" w:cstheme="minorHAnsi"/>
          <w:sz w:val="22"/>
          <w:szCs w:val="22"/>
          <w:lang w:eastAsia="en-US"/>
        </w:rPr>
        <w:t>ποψ</w:t>
      </w:r>
      <w:r w:rsidR="00F05858">
        <w:rPr>
          <w:rFonts w:asciiTheme="minorHAnsi" w:eastAsia="Arial" w:hAnsiTheme="minorHAnsi" w:cstheme="minorHAnsi"/>
          <w:sz w:val="22"/>
          <w:szCs w:val="22"/>
          <w:lang w:eastAsia="en-US"/>
        </w:rPr>
        <w:t>ήφιο</w:t>
      </w:r>
      <w:r w:rsidR="00EA64CC">
        <w:rPr>
          <w:rFonts w:asciiTheme="minorHAnsi" w:eastAsia="Arial" w:hAnsiTheme="minorHAnsi" w:cstheme="minorHAnsi"/>
          <w:sz w:val="22"/>
          <w:szCs w:val="22"/>
          <w:lang w:eastAsia="en-US"/>
        </w:rPr>
        <w:t>υς</w:t>
      </w:r>
      <w:r w:rsidR="00F05858">
        <w:rPr>
          <w:rFonts w:asciiTheme="minorHAnsi" w:eastAsia="Arial" w:hAnsiTheme="minorHAnsi" w:cstheme="minorHAnsi"/>
          <w:sz w:val="22"/>
          <w:szCs w:val="22"/>
          <w:lang w:eastAsia="en-US"/>
        </w:rPr>
        <w:t xml:space="preserve"> </w:t>
      </w:r>
      <w:r w:rsidR="00A32AC2">
        <w:rPr>
          <w:rFonts w:asciiTheme="minorHAnsi" w:eastAsia="Arial" w:hAnsiTheme="minorHAnsi" w:cstheme="minorHAnsi"/>
          <w:sz w:val="22"/>
          <w:szCs w:val="22"/>
          <w:lang w:eastAsia="en-US"/>
        </w:rPr>
        <w:t xml:space="preserve">Διδάκτορες </w:t>
      </w:r>
      <w:r w:rsidRPr="00D02511">
        <w:rPr>
          <w:rFonts w:asciiTheme="minorHAnsi" w:eastAsia="Arial" w:hAnsiTheme="minorHAnsi" w:cstheme="minorHAnsi"/>
          <w:sz w:val="22"/>
          <w:szCs w:val="22"/>
          <w:lang w:eastAsia="en-US"/>
        </w:rPr>
        <w:t>που επιλέγονται προκαταβάλλεται  το 80% του συνόλου της επιχορήγησης εφάπαξ, με την προϋπόθεση ότι  το Δ.Π.Θ. έχει ήδη λάβει τη χρηματοδότηση από την ΕΜ για την κινητικότητα φοιτητών και εφόσον  οι δικαιούχοι έχουν καταθέσουν  τουλάχιστον 40 ημέρες  πριν την αναχώρησή τους τη Σύμβαση Επιχορήγησης Erasmus+ υπογεγραμμένη  από τους ίδιους, μαζί με όλα  τα  απαιτούμενα έγγραφα. Το υπόλοιπο 20% καταβάλλεται  στους δικαιούχους μετά την επιστροφή τους στο Δ.Π.Θ. και αφού διαπιστωθεί ότι  έχουν εκπληρώσει τις υποχρεώσεις τους.</w:t>
      </w:r>
    </w:p>
    <w:p w14:paraId="259D8073" w14:textId="44C0A33C" w:rsidR="00010CCF" w:rsidRDefault="00010CCF" w:rsidP="00010CCF">
      <w:pPr>
        <w:jc w:val="center"/>
        <w:rPr>
          <w:i/>
        </w:rPr>
      </w:pPr>
    </w:p>
    <w:p w14:paraId="2D430785" w14:textId="77777777" w:rsidR="00E04AFB" w:rsidRPr="00010CCF" w:rsidRDefault="00E04AFB" w:rsidP="00010CCF">
      <w:pPr>
        <w:jc w:val="center"/>
        <w:rPr>
          <w:i/>
        </w:rPr>
      </w:pPr>
    </w:p>
    <w:p w14:paraId="26558057" w14:textId="06E59623" w:rsidR="00F74ABF" w:rsidRDefault="00F74ABF" w:rsidP="0028503F">
      <w:pPr>
        <w:jc w:val="both"/>
      </w:pPr>
    </w:p>
    <w:p w14:paraId="30BD6494" w14:textId="6CC84D84" w:rsidR="00A32AC2" w:rsidRDefault="00A32AC2" w:rsidP="0028503F">
      <w:pPr>
        <w:jc w:val="both"/>
      </w:pPr>
    </w:p>
    <w:p w14:paraId="299827E3" w14:textId="03350B25" w:rsidR="00A32AC2" w:rsidRDefault="00A32AC2" w:rsidP="00A32AC2">
      <w:pPr>
        <w:pStyle w:val="a3"/>
        <w:ind w:left="111"/>
        <w:rPr>
          <w:rFonts w:ascii="Times New Roman"/>
          <w:sz w:val="20"/>
        </w:rPr>
      </w:pPr>
      <w:r>
        <w:rPr>
          <w:rFonts w:ascii="Times New Roman"/>
          <w:noProof/>
          <w:sz w:val="20"/>
        </w:rPr>
        <w:lastRenderedPageBreak/>
        <mc:AlternateContent>
          <mc:Choice Requires="wps">
            <w:drawing>
              <wp:inline distT="0" distB="0" distL="0" distR="0" wp14:anchorId="5FCE8D44" wp14:editId="4F7912E3">
                <wp:extent cx="5311471" cy="866775"/>
                <wp:effectExtent l="0" t="0" r="3810" b="9525"/>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471" cy="866775"/>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r>
                              <w:rPr>
                                <w:b/>
                                <w:sz w:val="28"/>
                              </w:rPr>
                              <w:t>Call</w:t>
                            </w:r>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wps:txbx>
                      <wps:bodyPr rot="0" vert="horz" wrap="square" lIns="0" tIns="0" rIns="0" bIns="0" anchor="t" anchorCtr="0" upright="1">
                        <a:noAutofit/>
                      </wps:bodyPr>
                    </wps:wsp>
                  </a:graphicData>
                </a:graphic>
              </wp:inline>
            </w:drawing>
          </mc:Choice>
          <mc:Fallback>
            <w:pict>
              <v:shapetype w14:anchorId="5FCE8D44" id="_x0000_t202" coordsize="21600,21600" o:spt="202" path="m,l,21600r21600,l21600,xe">
                <v:stroke joinstyle="miter"/>
                <v:path gradientshapeok="t" o:connecttype="rect"/>
              </v:shapetype>
              <v:shape id="Πλαίσιο κειμένου 1" o:spid="_x0000_s1026" type="#_x0000_t202" style="width:418.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" fillcolor="#ccf" stroked="f">
                <v:textbox inset="0,0,0,0">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proofErr w:type="spellStart"/>
                      <w:r>
                        <w:rPr>
                          <w:b/>
                          <w:sz w:val="28"/>
                        </w:rPr>
                        <w:t>Call</w:t>
                      </w:r>
                      <w:proofErr w:type="spellEnd"/>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v:textbox>
                <w10:anchorlock/>
              </v:shape>
            </w:pict>
          </mc:Fallback>
        </mc:AlternateContent>
      </w:r>
    </w:p>
    <w:p w14:paraId="4D3EF5AC" w14:textId="77777777" w:rsidR="00A32AC2" w:rsidRPr="00D03075" w:rsidRDefault="00A32AC2" w:rsidP="00A32AC2">
      <w:pPr>
        <w:pStyle w:val="a3"/>
        <w:spacing w:before="7"/>
        <w:ind w:left="0"/>
        <w:rPr>
          <w:rFonts w:ascii="Times New Roman"/>
          <w:sz w:val="17"/>
          <w:lang w:val="el-GR"/>
        </w:rPr>
      </w:pPr>
    </w:p>
    <w:p w14:paraId="10ADABAB" w14:textId="0BB7A85A" w:rsidR="00DB2172" w:rsidRDefault="00DB2172" w:rsidP="00F102E3">
      <w:pPr>
        <w:pStyle w:val="a3"/>
        <w:spacing w:before="57" w:line="264" w:lineRule="auto"/>
        <w:ind w:left="140" w:right="-58"/>
        <w:rPr>
          <w:rFonts w:asciiTheme="minorHAnsi" w:eastAsia="Times New Roman" w:hAnsiTheme="minorHAnsi" w:cstheme="minorHAnsi"/>
          <w:sz w:val="23"/>
          <w:szCs w:val="23"/>
          <w:lang w:val="el-GR" w:eastAsia="el-GR"/>
        </w:rPr>
      </w:pPr>
      <w:r w:rsidRPr="00F102E3">
        <w:rPr>
          <w:rFonts w:asciiTheme="minorHAnsi" w:eastAsia="Times New Roman" w:hAnsiTheme="minorHAnsi" w:cstheme="minorHAnsi"/>
          <w:sz w:val="23"/>
          <w:szCs w:val="23"/>
          <w:lang w:val="el-GR" w:eastAsia="el-GR"/>
        </w:rPr>
        <w:t xml:space="preserve">Οι </w:t>
      </w:r>
      <w:r w:rsidR="00F05858" w:rsidRPr="00F102E3">
        <w:rPr>
          <w:rFonts w:asciiTheme="minorHAnsi" w:eastAsia="Times New Roman" w:hAnsiTheme="minorHAnsi" w:cstheme="minorHAnsi"/>
          <w:sz w:val="23"/>
          <w:szCs w:val="23"/>
          <w:lang w:val="el-GR" w:eastAsia="el-GR"/>
        </w:rPr>
        <w:t>υ</w:t>
      </w:r>
      <w:r w:rsidRPr="00F102E3">
        <w:rPr>
          <w:rFonts w:asciiTheme="minorHAnsi" w:eastAsia="Times New Roman" w:hAnsiTheme="minorHAnsi" w:cstheme="minorHAnsi"/>
          <w:sz w:val="23"/>
          <w:szCs w:val="23"/>
          <w:lang w:val="el-GR" w:eastAsia="el-GR"/>
        </w:rPr>
        <w:t>ποψ</w:t>
      </w:r>
      <w:r w:rsidR="00F05858" w:rsidRPr="00F102E3">
        <w:rPr>
          <w:rFonts w:asciiTheme="minorHAnsi" w:eastAsia="Times New Roman" w:hAnsiTheme="minorHAnsi" w:cstheme="minorHAnsi"/>
          <w:sz w:val="23"/>
          <w:szCs w:val="23"/>
          <w:lang w:val="el-GR" w:eastAsia="el-GR"/>
        </w:rPr>
        <w:t>ήφιοι</w:t>
      </w:r>
      <w:r w:rsidRPr="00F102E3">
        <w:rPr>
          <w:rFonts w:asciiTheme="minorHAnsi" w:eastAsia="Times New Roman" w:hAnsiTheme="minorHAnsi" w:cstheme="minorHAnsi"/>
          <w:sz w:val="23"/>
          <w:szCs w:val="23"/>
          <w:lang w:val="el-GR" w:eastAsia="el-GR"/>
        </w:rPr>
        <w:t xml:space="preserve"> Διδάκτορες που προέρχονται από ομάδες με λιγότερες ευκαιρίες, δικαιούνται προσαύξηση </w:t>
      </w:r>
      <w:r w:rsidR="00A32AC2" w:rsidRPr="00F102E3">
        <w:rPr>
          <w:rFonts w:asciiTheme="minorHAnsi" w:eastAsia="Times New Roman" w:hAnsiTheme="minorHAnsi" w:cstheme="minorHAnsi"/>
          <w:sz w:val="23"/>
          <w:szCs w:val="23"/>
          <w:lang w:val="el-GR" w:eastAsia="el-GR"/>
        </w:rPr>
        <w:t xml:space="preserve">100€ για ολόκληρη την περίοδο της κινητικότητας και επιπλέον, λαμβάνουν χρηματοδότηση για την κάλυψη δαπανών </w:t>
      </w:r>
      <w:proofErr w:type="spellStart"/>
      <w:r w:rsidR="00A32AC2" w:rsidRPr="00F102E3">
        <w:rPr>
          <w:rFonts w:asciiTheme="minorHAnsi" w:eastAsia="Times New Roman" w:hAnsiTheme="minorHAnsi" w:cstheme="minorHAnsi"/>
          <w:sz w:val="23"/>
          <w:szCs w:val="23"/>
          <w:lang w:val="el-GR" w:eastAsia="el-GR"/>
        </w:rPr>
        <w:t>ταξιδίου</w:t>
      </w:r>
      <w:proofErr w:type="spellEnd"/>
      <w:r w:rsidR="00A32AC2" w:rsidRPr="00F102E3">
        <w:rPr>
          <w:rFonts w:asciiTheme="minorHAnsi" w:eastAsia="Times New Roman" w:hAnsiTheme="minorHAnsi" w:cstheme="minorHAnsi"/>
          <w:sz w:val="23"/>
          <w:szCs w:val="23"/>
          <w:lang w:val="el-GR" w:eastAsia="el-GR"/>
        </w:rPr>
        <w:t xml:space="preserve"> που υπολογίζεται βάσει χιλιομετρικής απόστασης ανάμεσα στον τόπο προέλευσης του μετακινούμενο και στον τόπο διεξαγωγής της δραστηριότητας.</w:t>
      </w:r>
      <w:r w:rsidRPr="00F102E3">
        <w:rPr>
          <w:rFonts w:asciiTheme="minorHAnsi" w:hAnsiTheme="minorHAnsi" w:cstheme="minorHAnsi"/>
          <w:sz w:val="23"/>
          <w:szCs w:val="23"/>
          <w:lang w:val="el-GR"/>
        </w:rPr>
        <w:t xml:space="preserve"> </w:t>
      </w:r>
      <w:r w:rsidR="00F05858" w:rsidRPr="00F102E3">
        <w:rPr>
          <w:rFonts w:asciiTheme="minorHAnsi" w:hAnsiTheme="minorHAnsi" w:cstheme="minorHAnsi"/>
          <w:sz w:val="23"/>
          <w:szCs w:val="23"/>
          <w:lang w:val="el-GR"/>
        </w:rPr>
        <w:t>Οι</w:t>
      </w:r>
      <w:r w:rsidR="00F05858" w:rsidRPr="00F102E3">
        <w:rPr>
          <w:rFonts w:asciiTheme="minorHAnsi" w:eastAsia="Times New Roman" w:hAnsiTheme="minorHAnsi" w:cstheme="minorHAnsi"/>
          <w:sz w:val="23"/>
          <w:szCs w:val="23"/>
          <w:lang w:val="el-GR" w:eastAsia="el-GR"/>
        </w:rPr>
        <w:t xml:space="preserve"> υποψήφιοι</w:t>
      </w:r>
      <w:r w:rsidRPr="00F102E3">
        <w:rPr>
          <w:rFonts w:asciiTheme="minorHAnsi" w:hAnsiTheme="minorHAnsi" w:cstheme="minorHAnsi"/>
          <w:sz w:val="23"/>
          <w:szCs w:val="23"/>
          <w:lang w:val="el-GR"/>
        </w:rPr>
        <w:t xml:space="preserve"> </w:t>
      </w:r>
      <w:r w:rsidRPr="00F102E3">
        <w:rPr>
          <w:rFonts w:asciiTheme="minorHAnsi" w:eastAsia="Times New Roman" w:hAnsiTheme="minorHAnsi" w:cstheme="minorHAnsi"/>
          <w:sz w:val="23"/>
          <w:szCs w:val="23"/>
          <w:lang w:val="el-GR" w:eastAsia="el-GR"/>
        </w:rPr>
        <w:t>Διδάκτορες πρέπει να πληρούν ένα τουλάχιστον από τα κατωτέρω</w:t>
      </w:r>
      <w:r w:rsidRPr="00F102E3">
        <w:rPr>
          <w:rFonts w:asciiTheme="minorHAnsi" w:hAnsiTheme="minorHAnsi" w:cstheme="minorHAnsi"/>
          <w:sz w:val="23"/>
          <w:szCs w:val="23"/>
          <w:lang w:val="el-GR"/>
        </w:rPr>
        <w:t xml:space="preserve"> (1), (2) ή (3) </w:t>
      </w:r>
      <w:proofErr w:type="spellStart"/>
      <w:r w:rsidRPr="00F102E3">
        <w:rPr>
          <w:rFonts w:asciiTheme="minorHAnsi" w:eastAsia="Times New Roman" w:hAnsiTheme="minorHAnsi" w:cstheme="minorHAnsi"/>
          <w:sz w:val="23"/>
          <w:szCs w:val="23"/>
          <w:lang w:val="el-GR" w:eastAsia="el-GR"/>
        </w:rPr>
        <w:t>κοινωνικο</w:t>
      </w:r>
      <w:proofErr w:type="spellEnd"/>
      <w:r w:rsidRPr="00F102E3">
        <w:rPr>
          <w:rFonts w:asciiTheme="minorHAnsi" w:eastAsia="Times New Roman" w:hAnsiTheme="minorHAnsi" w:cstheme="minorHAnsi"/>
          <w:sz w:val="23"/>
          <w:szCs w:val="23"/>
          <w:lang w:val="el-GR" w:eastAsia="el-GR"/>
        </w:rPr>
        <w:t>-οικονομικά κριτήρια.</w:t>
      </w:r>
    </w:p>
    <w:p w14:paraId="1FC237B9" w14:textId="6EA567BC" w:rsidR="00D03075" w:rsidRDefault="00D03075" w:rsidP="00F102E3">
      <w:pPr>
        <w:pStyle w:val="a3"/>
        <w:spacing w:before="57" w:line="264" w:lineRule="auto"/>
        <w:ind w:left="140" w:right="-58"/>
        <w:rPr>
          <w:rFonts w:asciiTheme="minorHAnsi" w:hAnsiTheme="minorHAnsi" w:cstheme="minorHAnsi"/>
          <w:sz w:val="23"/>
          <w:szCs w:val="23"/>
          <w:lang w:val="el-GR"/>
        </w:rPr>
      </w:pPr>
    </w:p>
    <w:p w14:paraId="699BC155"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(1) </w:t>
      </w:r>
      <w:r w:rsidRPr="00D03075">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03075">
        <w:rPr>
          <w:rFonts w:asciiTheme="minorHAnsi" w:hAnsiTheme="minorHAnsi" w:cstheme="minorHAnsi"/>
          <w:b/>
          <w:color w:val="3B3B3B"/>
          <w:sz w:val="23"/>
          <w:szCs w:val="23"/>
        </w:rPr>
        <w:t>και</w:t>
      </w:r>
      <w:r w:rsidRPr="00D03075">
        <w:rPr>
          <w:rFonts w:asciiTheme="minorHAnsi" w:hAnsiTheme="minorHAnsi" w:cstheme="minorHAnsi"/>
          <w:color w:val="3B3B3B"/>
          <w:sz w:val="23"/>
          <w:szCs w:val="23"/>
        </w:rPr>
        <w:t> </w:t>
      </w:r>
      <w:r w:rsidRPr="00D03075">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14:paraId="1754C9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i.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μονογονεϊκής οικογένειας.</w:t>
      </w:r>
    </w:p>
    <w:p w14:paraId="2ACF655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14:paraId="7170861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14:paraId="04D4EA04"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iv</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γονέα με τρία τέκνα και άνω (εξαρτώμενα ή μη).</w:t>
      </w:r>
    </w:p>
    <w:p w14:paraId="77223DD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v.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μονογονεϊκής οικογένειας.</w:t>
      </w:r>
    </w:p>
    <w:p w14:paraId="77AB6F9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14:paraId="06E5EC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14:paraId="3DBB07D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14:paraId="4B28648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ix</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w:t>
      </w:r>
      <w:proofErr w:type="spellStart"/>
      <w:r w:rsidRPr="00D03075">
        <w:rPr>
          <w:rFonts w:asciiTheme="minorHAnsi" w:hAnsiTheme="minorHAnsi" w:cstheme="minorHAnsi"/>
          <w:color w:val="3B3B3B"/>
          <w:sz w:val="23"/>
          <w:szCs w:val="23"/>
        </w:rPr>
        <w:t>Ρομά</w:t>
      </w:r>
      <w:proofErr w:type="spellEnd"/>
      <w:r w:rsidRPr="00D03075">
        <w:rPr>
          <w:rFonts w:asciiTheme="minorHAnsi" w:hAnsiTheme="minorHAnsi" w:cstheme="minorHAnsi"/>
          <w:color w:val="3B3B3B"/>
          <w:sz w:val="23"/>
          <w:szCs w:val="23"/>
        </w:rPr>
        <w:t>.</w:t>
      </w:r>
    </w:p>
    <w:p w14:paraId="67A542F7"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x.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πρόσφυγας.</w:t>
      </w:r>
    </w:p>
    <w:p w14:paraId="4A06F93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xi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βρίσκεται στη διαδικασία της </w:t>
      </w:r>
      <w:proofErr w:type="spellStart"/>
      <w:r w:rsidRPr="00D03075">
        <w:rPr>
          <w:rFonts w:asciiTheme="minorHAnsi" w:hAnsiTheme="minorHAnsi" w:cstheme="minorHAnsi"/>
          <w:color w:val="3B3B3B"/>
          <w:sz w:val="23"/>
          <w:szCs w:val="23"/>
        </w:rPr>
        <w:t>φυλομετάβασης</w:t>
      </w:r>
      <w:proofErr w:type="spellEnd"/>
      <w:r w:rsidRPr="00D03075">
        <w:rPr>
          <w:rFonts w:asciiTheme="minorHAnsi" w:hAnsiTheme="minorHAnsi" w:cstheme="minorHAnsi"/>
          <w:color w:val="3B3B3B"/>
          <w:sz w:val="23"/>
          <w:szCs w:val="23"/>
        </w:rPr>
        <w:t>.</w:t>
      </w:r>
    </w:p>
    <w:p w14:paraId="089373A6" w14:textId="77777777" w:rsidR="00D03075" w:rsidRPr="00D03075" w:rsidRDefault="00D03075" w:rsidP="00D03075">
      <w:pPr>
        <w:shd w:val="clear" w:color="auto" w:fill="FEFEFE"/>
        <w:spacing w:after="158"/>
        <w:rPr>
          <w:rFonts w:ascii="Helvetica" w:hAnsi="Helvetica" w:cs="Helvetica"/>
          <w:color w:val="3E3F3A"/>
          <w:sz w:val="23"/>
          <w:szCs w:val="23"/>
        </w:rPr>
      </w:pPr>
      <w:r w:rsidRPr="00D03075">
        <w:rPr>
          <w:rFonts w:ascii="Helvetica" w:hAnsi="Helvetica" w:cs="Helvetica"/>
          <w:color w:val="3E3F3A"/>
          <w:sz w:val="23"/>
          <w:szCs w:val="23"/>
        </w:rPr>
        <w:t> </w:t>
      </w:r>
    </w:p>
    <w:p w14:paraId="1BC8516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lastRenderedPageBreak/>
        <w:t>(2)</w:t>
      </w:r>
      <w:r w:rsidRPr="00D03075">
        <w:rPr>
          <w:rFonts w:asciiTheme="minorHAnsi" w:hAnsiTheme="minorHAnsi" w:cstheme="minorHAnsi"/>
          <w:color w:val="3B3B3B"/>
          <w:sz w:val="23"/>
          <w:szCs w:val="23"/>
        </w:rPr>
        <w:t> Φοιτητές με αναπηρία τουλάχιστον 50%, εφόσον</w:t>
      </w:r>
      <w:r w:rsidRPr="00D03075">
        <w:rPr>
          <w:rFonts w:asciiTheme="minorHAnsi" w:hAnsiTheme="minorHAnsi" w:cstheme="minorHAnsi"/>
          <w:b/>
          <w:bCs/>
          <w:color w:val="3B3B3B"/>
        </w:rPr>
        <w:t> το κατά κεφαλήν τους εισόδημα, δεν υπερβαίνει το ποσό των επτά χιλιάδων (7.000,00)</w:t>
      </w:r>
      <w:r w:rsidRPr="00D03075">
        <w:rPr>
          <w:rFonts w:asciiTheme="minorHAnsi" w:hAnsiTheme="minorHAnsi" w:cstheme="minorHAnsi"/>
          <w:color w:val="3B3B3B"/>
          <w:sz w:val="23"/>
          <w:szCs w:val="23"/>
        </w:rPr>
        <w:t> ευρώ.</w:t>
      </w:r>
    </w:p>
    <w:p w14:paraId="6EE82C7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Ορισμοί:</w:t>
      </w:r>
    </w:p>
    <w:p w14:paraId="5BFFC792"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Εξαρτώμενα Μέλη</w:t>
      </w:r>
      <w:r w:rsidRPr="00D03075">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14:paraId="7E98182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Ετήσιο Οικογενειακό Εισόδημα</w:t>
      </w:r>
      <w:r w:rsidRPr="00D03075">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2BE3BAD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5A843501"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D03075">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D03075">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D03075">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D03075">
        <w:rPr>
          <w:rFonts w:asciiTheme="minorHAnsi" w:hAnsiTheme="minorHAnsi" w:cstheme="minorHAnsi"/>
          <w:color w:val="3B3B3B"/>
          <w:sz w:val="23"/>
          <w:szCs w:val="23"/>
        </w:rPr>
        <w:br/>
        <w:t>o ο γονέας τελεί σε χηρεία, ανεξαρτήτως ηλικίας του φοιτητή.</w:t>
      </w:r>
    </w:p>
    <w:p w14:paraId="1CF25237" w14:textId="77777777" w:rsidR="00D03075" w:rsidRPr="00D03075" w:rsidRDefault="00D03075" w:rsidP="00D03075">
      <w:pPr>
        <w:spacing w:after="160" w:line="259" w:lineRule="auto"/>
        <w:rPr>
          <w:rFonts w:asciiTheme="minorHAnsi" w:hAnsiTheme="minorHAnsi" w:cstheme="minorHAnsi"/>
          <w:color w:val="3B3B3B"/>
          <w:sz w:val="23"/>
          <w:szCs w:val="23"/>
        </w:rPr>
      </w:pPr>
    </w:p>
    <w:p w14:paraId="1748BC35" w14:textId="77777777" w:rsidR="00D03075" w:rsidRPr="00D03075" w:rsidRDefault="00D03075" w:rsidP="00D03075">
      <w:pPr>
        <w:spacing w:after="160" w:line="259" w:lineRule="auto"/>
        <w:rPr>
          <w:rFonts w:asciiTheme="minorHAnsi" w:eastAsiaTheme="minorHAnsi" w:hAnsiTheme="minorHAnsi" w:cstheme="minorBidi"/>
          <w:sz w:val="22"/>
          <w:szCs w:val="22"/>
        </w:rPr>
      </w:pPr>
    </w:p>
    <w:p w14:paraId="5C6907E2" w14:textId="77777777" w:rsidR="00D03075" w:rsidRPr="00D03075" w:rsidRDefault="00D03075" w:rsidP="00D03075">
      <w:pPr>
        <w:keepNext/>
        <w:keepLines/>
        <w:spacing w:before="40" w:after="120" w:line="259" w:lineRule="auto"/>
        <w:outlineLvl w:val="1"/>
        <w:rPr>
          <w:rFonts w:asciiTheme="majorHAnsi" w:hAnsiTheme="majorHAnsi" w:cstheme="majorBidi"/>
          <w:b/>
          <w:color w:val="2F5496" w:themeColor="accent1" w:themeShade="BF"/>
          <w:sz w:val="26"/>
          <w:szCs w:val="26"/>
        </w:rPr>
      </w:pPr>
      <w:r w:rsidRPr="00D03075">
        <w:rPr>
          <w:rFonts w:asciiTheme="majorHAnsi" w:hAnsiTheme="majorHAnsi" w:cstheme="majorBidi"/>
          <w:b/>
          <w:color w:val="2F5496" w:themeColor="accent1" w:themeShade="BF"/>
          <w:sz w:val="26"/>
          <w:szCs w:val="26"/>
        </w:rPr>
        <w:t>Ορισμοί:</w:t>
      </w:r>
    </w:p>
    <w:p w14:paraId="44603FA5"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Ετήσιο Οικογενειακό Εισόδημα</w:t>
      </w:r>
      <w:r w:rsidRPr="00D03075">
        <w:rPr>
          <w:rFonts w:asciiTheme="minorHAnsi" w:hAnsiTheme="minorHAnsi"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w:t>
      </w:r>
      <w:r w:rsidRPr="00D03075">
        <w:rPr>
          <w:rFonts w:asciiTheme="minorHAnsi" w:hAnsiTheme="minorHAnsi" w:cstheme="minorHAnsi"/>
          <w:color w:val="3B3B3B"/>
          <w:sz w:val="23"/>
          <w:szCs w:val="23"/>
        </w:rPr>
        <w:lastRenderedPageBreak/>
        <w:t>αθροίζονται τα αντίστοιχα συνολικά δηλωθέντα εισοδήματα που προκύπτουν από τις εν λόγω (αυτοτελείς) φορολογικές δηλώσεις.</w:t>
      </w:r>
    </w:p>
    <w:p w14:paraId="3B766EEA"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4989D5E8" w14:textId="77777777" w:rsidR="00D03075" w:rsidRPr="00D03075" w:rsidRDefault="00D03075" w:rsidP="00D03075">
      <w:pPr>
        <w:numPr>
          <w:ilvl w:val="0"/>
          <w:numId w:val="11"/>
        </w:numPr>
        <w:shd w:val="clear" w:color="auto" w:fill="FFFFFF"/>
        <w:spacing w:after="120" w:line="259" w:lineRule="auto"/>
        <w:ind w:left="426" w:hanging="426"/>
        <w:contextualSpacing/>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14:paraId="47E0096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δυνάμει δικαστικής απόφασης και ο γονέας δεν έχει συνάψει γάμο ή σύμφωνο συμβίωσης  ή</w:t>
      </w:r>
    </w:p>
    <w:p w14:paraId="78D4E836"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παιδιά εκτός γάμου αναγνωρισμένα ή μη και ο γονέας δεν έχει συνάψει γάμο ή σύμφωνο συμβίωσης  ή</w:t>
      </w:r>
    </w:p>
    <w:p w14:paraId="1ADD6A3D"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υιοθεσία από έναν γονέα ο οποίος δεν έχει συνάψει γάμο ή σύμφωνο συμβίωσης ή</w:t>
      </w:r>
    </w:p>
    <w:p w14:paraId="3B415B2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ο γονέας τελεί σε χηρεία, ανεξαρτήτως ηλικίας του φοιτητή.</w:t>
      </w:r>
    </w:p>
    <w:p w14:paraId="5552114D" w14:textId="77777777" w:rsidR="00D03075" w:rsidRPr="00D03075" w:rsidRDefault="00D03075" w:rsidP="00D03075">
      <w:pPr>
        <w:spacing w:after="160" w:line="259" w:lineRule="auto"/>
        <w:jc w:val="both"/>
        <w:rPr>
          <w:rFonts w:asciiTheme="minorHAnsi" w:eastAsiaTheme="minorHAnsi" w:hAnsiTheme="minorHAnsi" w:cstheme="minorHAnsi"/>
          <w:szCs w:val="22"/>
        </w:rPr>
      </w:pPr>
    </w:p>
    <w:p w14:paraId="486E8AAB" w14:textId="77777777" w:rsidR="00D03075" w:rsidRPr="00D03075" w:rsidRDefault="00D03075" w:rsidP="00D03075">
      <w:pPr>
        <w:shd w:val="clear" w:color="auto" w:fill="FFFFFF"/>
        <w:spacing w:before="240" w:after="240"/>
        <w:jc w:val="both"/>
        <w:outlineLvl w:val="1"/>
        <w:rPr>
          <w:rFonts w:asciiTheme="majorHAnsi" w:hAnsiTheme="majorHAnsi" w:cstheme="majorBidi"/>
          <w:b/>
          <w:color w:val="2F5496" w:themeColor="accent1" w:themeShade="BF"/>
          <w:sz w:val="32"/>
          <w:szCs w:val="32"/>
        </w:rPr>
      </w:pPr>
      <w:r w:rsidRPr="00D03075">
        <w:rPr>
          <w:rFonts w:asciiTheme="majorHAnsi" w:hAnsiTheme="majorHAnsi" w:cstheme="majorBidi"/>
          <w:b/>
          <w:color w:val="2F5496" w:themeColor="accent1" w:themeShade="BF"/>
          <w:sz w:val="32"/>
          <w:szCs w:val="32"/>
        </w:rPr>
        <w:t>β) Φοιτητές με λιγότερες ευκαιρίες</w:t>
      </w:r>
    </w:p>
    <w:p w14:paraId="53CA97D7" w14:textId="77777777" w:rsidR="00D03075" w:rsidRPr="00D03075" w:rsidRDefault="00D03075" w:rsidP="00D03075">
      <w:pPr>
        <w:spacing w:after="160" w:line="259" w:lineRule="auto"/>
        <w:jc w:val="both"/>
        <w:rPr>
          <w:rFonts w:asciiTheme="minorHAnsi" w:eastAsiaTheme="minorHAnsi" w:hAnsiTheme="minorHAnsi" w:cstheme="minorBidi"/>
          <w:b/>
          <w:sz w:val="23"/>
          <w:szCs w:val="23"/>
        </w:rPr>
      </w:pPr>
      <w:r w:rsidRPr="00D03075">
        <w:rPr>
          <w:rFonts w:asciiTheme="minorHAnsi" w:eastAsiaTheme="minorHAnsi" w:hAnsiTheme="minorHAnsi" w:cstheme="minorBidi"/>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14:paraId="1E2FE528"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14:paraId="2E76DF0A"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14:paraId="21573C41"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b/>
          <w:bCs/>
          <w:sz w:val="23"/>
          <w:szCs w:val="23"/>
        </w:rPr>
        <w:t xml:space="preserve">Αναμένεται η δημοσίευση σχετικής ειδικής ανακοίνωσης από την Εθνική Μονάδα Συντονισμού (ΙΚΥ). </w:t>
      </w:r>
      <w:r w:rsidRPr="00D03075">
        <w:rPr>
          <w:rFonts w:asciiTheme="minorHAnsi" w:eastAsiaTheme="minorHAnsi" w:hAnsiTheme="minorHAnsi" w:cstheme="minorBidi"/>
          <w:bCs/>
          <w:sz w:val="23"/>
          <w:szCs w:val="23"/>
        </w:rPr>
        <w:t>Οι φοιτήτριες και οι φοιτητές που ανήκουν σε αυτές τις κατηγορίες καλούνται να επικοινωνήσουν με το Τμήμα Διεθνών Σχέσεων/</w:t>
      </w:r>
      <w:r w:rsidRPr="00D03075">
        <w:rPr>
          <w:rFonts w:asciiTheme="minorHAnsi" w:eastAsiaTheme="minorHAnsi" w:hAnsiTheme="minorHAnsi" w:cstheme="minorBidi"/>
          <w:bCs/>
          <w:sz w:val="23"/>
          <w:szCs w:val="23"/>
          <w:lang w:val="en-US"/>
        </w:rPr>
        <w:t>Erasmus</w:t>
      </w:r>
      <w:r w:rsidRPr="00D03075">
        <w:rPr>
          <w:rFonts w:asciiTheme="minorHAnsi" w:eastAsiaTheme="minorHAnsi" w:hAnsiTheme="minorHAnsi" w:cstheme="minorBidi"/>
          <w:bCs/>
          <w:sz w:val="23"/>
          <w:szCs w:val="23"/>
        </w:rPr>
        <w:t xml:space="preserve">+ του Δ.Π.Θ. εγκαίρως (τουλάχιστον 6 μήνες πριν τη σχεδιαζόμενη κινητικότητα) προκειμένου να τους κοινοποιηθεί η σχετική ανακοίνωση  και να λάβουν </w:t>
      </w:r>
      <w:r w:rsidRPr="00D03075">
        <w:rPr>
          <w:rFonts w:asciiTheme="minorHAnsi" w:eastAsiaTheme="minorHAnsi" w:hAnsiTheme="minorHAnsi" w:cstheme="minorBidi"/>
          <w:sz w:val="23"/>
          <w:szCs w:val="23"/>
        </w:rPr>
        <w:t>πληροφορίες για το πώς μπορούν να ζητήσουν και να λάβουν αυτήν την επιπλέον επιχορήγηση.</w:t>
      </w:r>
    </w:p>
    <w:p w14:paraId="5A898AB9" w14:textId="77777777" w:rsidR="00D03075" w:rsidRPr="00F102E3" w:rsidRDefault="00D03075" w:rsidP="00F102E3">
      <w:pPr>
        <w:pStyle w:val="a3"/>
        <w:spacing w:before="57" w:line="264" w:lineRule="auto"/>
        <w:ind w:left="140" w:right="-58"/>
        <w:rPr>
          <w:rFonts w:asciiTheme="minorHAnsi" w:hAnsiTheme="minorHAnsi" w:cstheme="minorHAnsi"/>
          <w:sz w:val="23"/>
          <w:szCs w:val="23"/>
          <w:lang w:val="el-GR"/>
        </w:rPr>
      </w:pPr>
    </w:p>
    <w:sectPr w:rsidR="00D03075" w:rsidRPr="00F102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4616D" w14:textId="77777777" w:rsidR="00045DD3" w:rsidRDefault="00045DD3" w:rsidP="00927511">
      <w:r>
        <w:separator/>
      </w:r>
    </w:p>
  </w:endnote>
  <w:endnote w:type="continuationSeparator" w:id="0">
    <w:p w14:paraId="26200B2F" w14:textId="77777777" w:rsidR="00045DD3" w:rsidRDefault="00045DD3" w:rsidP="0092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C7686" w14:textId="77777777" w:rsidR="00045DD3" w:rsidRDefault="00045DD3" w:rsidP="00927511">
      <w:r>
        <w:separator/>
      </w:r>
    </w:p>
  </w:footnote>
  <w:footnote w:type="continuationSeparator" w:id="0">
    <w:p w14:paraId="7D9030F0" w14:textId="77777777" w:rsidR="00045DD3" w:rsidRDefault="00045DD3" w:rsidP="0092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9"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2694"/>
      <w:gridCol w:w="5244"/>
      <w:gridCol w:w="1991"/>
    </w:tblGrid>
    <w:tr w:rsidR="00266EF7" w:rsidRPr="00266EF7" w14:paraId="2B748F00" w14:textId="77777777" w:rsidTr="00EA64CC">
      <w:trPr>
        <w:trHeight w:val="1142"/>
        <w:jc w:val="center"/>
      </w:trPr>
      <w:tc>
        <w:tcPr>
          <w:tcW w:w="2694" w:type="dxa"/>
          <w:tcBorders>
            <w:top w:val="nil"/>
            <w:left w:val="nil"/>
            <w:bottom w:val="single" w:sz="12" w:space="0" w:color="auto"/>
            <w:right w:val="nil"/>
          </w:tcBorders>
          <w:vAlign w:val="center"/>
        </w:tcPr>
        <w:p w14:paraId="5D119623" w14:textId="77777777" w:rsidR="00266EF7" w:rsidRPr="00266EF7" w:rsidRDefault="00266EF7" w:rsidP="00331938">
          <w:pPr>
            <w:pStyle w:val="aa"/>
            <w:tabs>
              <w:tab w:val="clear" w:pos="8306"/>
              <w:tab w:val="right" w:pos="1701"/>
            </w:tabs>
            <w:ind w:right="711"/>
            <w:rPr>
              <w:lang w:val="en-US"/>
            </w:rPr>
          </w:pPr>
          <w:r w:rsidRPr="00266EF7">
            <w:rPr>
              <w:noProof/>
            </w:rPr>
            <w:drawing>
              <wp:inline distT="0" distB="0" distL="0" distR="0" wp14:anchorId="4B6DC171" wp14:editId="46E375DA">
                <wp:extent cx="1574358" cy="497656"/>
                <wp:effectExtent l="0" t="0" r="0" b="0"/>
                <wp:docPr id="4" name="Εικόνα 4" descr="C:\Users\emavr\Documents\ERASMUS+ site\graphic identiry ERASMUS+\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mavr\Documents\ERASMUS+ site\graphic identiry ERASMUS+\EU flag-Erasmus+_vect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984" cy="521245"/>
                        </a:xfrm>
                        <a:prstGeom prst="rect">
                          <a:avLst/>
                        </a:prstGeom>
                        <a:noFill/>
                        <a:ln>
                          <a:noFill/>
                        </a:ln>
                      </pic:spPr>
                    </pic:pic>
                  </a:graphicData>
                </a:graphic>
              </wp:inline>
            </w:drawing>
          </w:r>
        </w:p>
      </w:tc>
      <w:tc>
        <w:tcPr>
          <w:tcW w:w="5244" w:type="dxa"/>
          <w:tcBorders>
            <w:top w:val="nil"/>
            <w:left w:val="nil"/>
            <w:bottom w:val="single" w:sz="12" w:space="0" w:color="auto"/>
            <w:right w:val="nil"/>
          </w:tcBorders>
          <w:vAlign w:val="center"/>
        </w:tcPr>
        <w:p w14:paraId="06B9A7F1" w14:textId="08623DDE" w:rsidR="00266EF7" w:rsidRPr="00631BE5" w:rsidRDefault="00266EF7" w:rsidP="009901FF">
          <w:pPr>
            <w:pStyle w:val="aa"/>
            <w:tabs>
              <w:tab w:val="clear" w:pos="4153"/>
              <w:tab w:val="center" w:pos="5520"/>
            </w:tabs>
            <w:jc w:val="center"/>
            <w:rPr>
              <w:rFonts w:asciiTheme="minorHAnsi" w:hAnsiTheme="minorHAnsi" w:cstheme="minorHAnsi"/>
              <w:b/>
              <w:sz w:val="26"/>
              <w:szCs w:val="26"/>
            </w:rPr>
          </w:pPr>
          <w:r w:rsidRPr="00631BE5">
            <w:rPr>
              <w:rFonts w:asciiTheme="minorHAnsi" w:hAnsiTheme="minorHAnsi" w:cstheme="minorHAnsi"/>
              <w:b/>
              <w:sz w:val="26"/>
              <w:szCs w:val="26"/>
            </w:rPr>
            <w:t>Τμήμα Διεθνών Σχέσεων</w:t>
          </w:r>
          <w:r w:rsidR="00631BE5">
            <w:rPr>
              <w:rFonts w:asciiTheme="minorHAnsi" w:hAnsiTheme="minorHAnsi" w:cstheme="minorHAnsi"/>
              <w:b/>
              <w:sz w:val="26"/>
              <w:szCs w:val="26"/>
              <w:lang w:val="en-US"/>
            </w:rPr>
            <w:t>/</w:t>
          </w:r>
          <w:r w:rsidRPr="00631BE5">
            <w:rPr>
              <w:rFonts w:asciiTheme="minorHAnsi" w:hAnsiTheme="minorHAnsi" w:cstheme="minorHAnsi"/>
              <w:b/>
              <w:sz w:val="26"/>
              <w:szCs w:val="26"/>
              <w:lang w:val="en-US"/>
            </w:rPr>
            <w:t>Erasmus</w:t>
          </w:r>
          <w:r w:rsidRPr="00631BE5">
            <w:rPr>
              <w:rFonts w:asciiTheme="minorHAnsi" w:hAnsiTheme="minorHAnsi" w:cstheme="minorHAnsi"/>
              <w:b/>
              <w:sz w:val="26"/>
              <w:szCs w:val="26"/>
            </w:rPr>
            <w:t>+</w:t>
          </w:r>
        </w:p>
      </w:tc>
      <w:tc>
        <w:tcPr>
          <w:tcW w:w="1991" w:type="dxa"/>
          <w:tcBorders>
            <w:top w:val="nil"/>
            <w:left w:val="nil"/>
            <w:bottom w:val="single" w:sz="12" w:space="0" w:color="auto"/>
            <w:right w:val="nil"/>
          </w:tcBorders>
          <w:vAlign w:val="center"/>
        </w:tcPr>
        <w:p w14:paraId="1B6C7942" w14:textId="77777777" w:rsidR="00266EF7" w:rsidRPr="00266EF7" w:rsidRDefault="00266EF7" w:rsidP="00331938">
          <w:pPr>
            <w:pStyle w:val="aa"/>
            <w:ind w:left="567"/>
            <w:rPr>
              <w:lang w:val="en-US"/>
            </w:rPr>
          </w:pPr>
          <w:r w:rsidRPr="00266EF7">
            <w:rPr>
              <w:noProof/>
            </w:rPr>
            <w:drawing>
              <wp:inline distT="0" distB="0" distL="0" distR="0" wp14:anchorId="1E71837D" wp14:editId="03CE0F7B">
                <wp:extent cx="511810" cy="866775"/>
                <wp:effectExtent l="0" t="0" r="254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810" cy="866775"/>
                        </a:xfrm>
                        <a:prstGeom prst="rect">
                          <a:avLst/>
                        </a:prstGeom>
                        <a:noFill/>
                        <a:ln>
                          <a:noFill/>
                        </a:ln>
                      </pic:spPr>
                    </pic:pic>
                  </a:graphicData>
                </a:graphic>
              </wp:inline>
            </w:drawing>
          </w:r>
        </w:p>
      </w:tc>
    </w:tr>
  </w:tbl>
  <w:p w14:paraId="319ECB6B" w14:textId="77777777" w:rsidR="00266EF7" w:rsidRDefault="00266EF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72C"/>
    <w:multiLevelType w:val="hybridMultilevel"/>
    <w:tmpl w:val="82C07992"/>
    <w:lvl w:ilvl="0" w:tplc="04080001">
      <w:start w:val="1"/>
      <w:numFmt w:val="bullet"/>
      <w:lvlText w:val=""/>
      <w:lvlJc w:val="left"/>
      <w:pPr>
        <w:ind w:left="860" w:hanging="360"/>
      </w:pPr>
      <w:rPr>
        <w:rFonts w:ascii="Symbol" w:hAnsi="Symbol" w:hint="default"/>
        <w:w w:val="100"/>
        <w:sz w:val="22"/>
        <w:szCs w:val="22"/>
        <w:lang w:val="el-GR" w:eastAsia="en-US" w:bidi="ar-SA"/>
      </w:rPr>
    </w:lvl>
    <w:lvl w:ilvl="1" w:tplc="4BB86AA6">
      <w:numFmt w:val="bullet"/>
      <w:lvlText w:val="o"/>
      <w:lvlJc w:val="left"/>
      <w:pPr>
        <w:ind w:left="1580" w:hanging="360"/>
      </w:pPr>
      <w:rPr>
        <w:rFonts w:ascii="Courier New" w:eastAsia="Courier New" w:hAnsi="Courier New" w:cs="Courier New" w:hint="default"/>
        <w:w w:val="100"/>
        <w:sz w:val="22"/>
        <w:szCs w:val="22"/>
        <w:lang w:val="el-GR" w:eastAsia="en-US" w:bidi="ar-SA"/>
      </w:rPr>
    </w:lvl>
    <w:lvl w:ilvl="2" w:tplc="DDB86E4A">
      <w:numFmt w:val="bullet"/>
      <w:lvlText w:val="•"/>
      <w:lvlJc w:val="left"/>
      <w:pPr>
        <w:ind w:left="2475" w:hanging="360"/>
      </w:pPr>
      <w:rPr>
        <w:rFonts w:hint="default"/>
        <w:lang w:val="el-GR" w:eastAsia="en-US" w:bidi="ar-SA"/>
      </w:rPr>
    </w:lvl>
    <w:lvl w:ilvl="3" w:tplc="90160AD0">
      <w:numFmt w:val="bullet"/>
      <w:lvlText w:val="•"/>
      <w:lvlJc w:val="left"/>
      <w:pPr>
        <w:ind w:left="3371" w:hanging="360"/>
      </w:pPr>
      <w:rPr>
        <w:rFonts w:hint="default"/>
        <w:lang w:val="el-GR" w:eastAsia="en-US" w:bidi="ar-SA"/>
      </w:rPr>
    </w:lvl>
    <w:lvl w:ilvl="4" w:tplc="29307FC2">
      <w:numFmt w:val="bullet"/>
      <w:lvlText w:val="•"/>
      <w:lvlJc w:val="left"/>
      <w:pPr>
        <w:ind w:left="4266" w:hanging="360"/>
      </w:pPr>
      <w:rPr>
        <w:rFonts w:hint="default"/>
        <w:lang w:val="el-GR" w:eastAsia="en-US" w:bidi="ar-SA"/>
      </w:rPr>
    </w:lvl>
    <w:lvl w:ilvl="5" w:tplc="CBDC48D2">
      <w:numFmt w:val="bullet"/>
      <w:lvlText w:val="•"/>
      <w:lvlJc w:val="left"/>
      <w:pPr>
        <w:ind w:left="5162" w:hanging="360"/>
      </w:pPr>
      <w:rPr>
        <w:rFonts w:hint="default"/>
        <w:lang w:val="el-GR" w:eastAsia="en-US" w:bidi="ar-SA"/>
      </w:rPr>
    </w:lvl>
    <w:lvl w:ilvl="6" w:tplc="1A047CBE">
      <w:numFmt w:val="bullet"/>
      <w:lvlText w:val="•"/>
      <w:lvlJc w:val="left"/>
      <w:pPr>
        <w:ind w:left="6057" w:hanging="360"/>
      </w:pPr>
      <w:rPr>
        <w:rFonts w:hint="default"/>
        <w:lang w:val="el-GR" w:eastAsia="en-US" w:bidi="ar-SA"/>
      </w:rPr>
    </w:lvl>
    <w:lvl w:ilvl="7" w:tplc="2012DB38">
      <w:numFmt w:val="bullet"/>
      <w:lvlText w:val="•"/>
      <w:lvlJc w:val="left"/>
      <w:pPr>
        <w:ind w:left="6953" w:hanging="360"/>
      </w:pPr>
      <w:rPr>
        <w:rFonts w:hint="default"/>
        <w:lang w:val="el-GR" w:eastAsia="en-US" w:bidi="ar-SA"/>
      </w:rPr>
    </w:lvl>
    <w:lvl w:ilvl="8" w:tplc="832CD43A">
      <w:numFmt w:val="bullet"/>
      <w:lvlText w:val="•"/>
      <w:lvlJc w:val="left"/>
      <w:pPr>
        <w:ind w:left="7848" w:hanging="360"/>
      </w:pPr>
      <w:rPr>
        <w:rFonts w:hint="default"/>
        <w:lang w:val="el-GR" w:eastAsia="en-US" w:bidi="ar-SA"/>
      </w:rPr>
    </w:lvl>
  </w:abstractNum>
  <w:abstractNum w:abstractNumId="1" w15:restartNumberingAfterBreak="0">
    <w:nsid w:val="1EE14F25"/>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6A2057"/>
    <w:multiLevelType w:val="hybridMultilevel"/>
    <w:tmpl w:val="EAAA062E"/>
    <w:lvl w:ilvl="0" w:tplc="8566067A">
      <w:start w:val="1"/>
      <w:numFmt w:val="decimal"/>
      <w:lvlText w:val="(%1)"/>
      <w:lvlJc w:val="left"/>
      <w:pPr>
        <w:ind w:left="360" w:hanging="360"/>
      </w:pPr>
      <w:rPr>
        <w:rFonts w:ascii="Calibri" w:eastAsia="Calibri" w:hAnsi="Calibri" w:cs="Calibri" w:hint="default"/>
        <w:b/>
        <w:spacing w:val="-1"/>
        <w:w w:val="100"/>
        <w:sz w:val="22"/>
        <w:szCs w:val="22"/>
        <w:lang w:val="el-GR" w:eastAsia="en-US" w:bidi="ar-SA"/>
      </w:rPr>
    </w:lvl>
    <w:lvl w:ilvl="1" w:tplc="01D0E05C">
      <w:start w:val="1"/>
      <w:numFmt w:val="lowerRoman"/>
      <w:lvlText w:val="%2."/>
      <w:lvlJc w:val="left"/>
      <w:pPr>
        <w:ind w:left="1080" w:hanging="466"/>
        <w:jc w:val="right"/>
      </w:pPr>
      <w:rPr>
        <w:rFonts w:ascii="Calibri" w:eastAsia="Calibri" w:hAnsi="Calibri" w:cs="Calibri" w:hint="default"/>
        <w:spacing w:val="-1"/>
        <w:w w:val="100"/>
        <w:sz w:val="22"/>
        <w:szCs w:val="22"/>
        <w:lang w:val="el-GR" w:eastAsia="en-US" w:bidi="ar-SA"/>
      </w:rPr>
    </w:lvl>
    <w:lvl w:ilvl="2" w:tplc="ABF2E00A">
      <w:numFmt w:val="bullet"/>
      <w:lvlText w:val="•"/>
      <w:lvlJc w:val="left"/>
      <w:pPr>
        <w:ind w:left="1975" w:hanging="466"/>
      </w:pPr>
      <w:rPr>
        <w:rFonts w:hint="default"/>
        <w:lang w:val="el-GR" w:eastAsia="en-US" w:bidi="ar-SA"/>
      </w:rPr>
    </w:lvl>
    <w:lvl w:ilvl="3" w:tplc="758C0CCC">
      <w:numFmt w:val="bullet"/>
      <w:lvlText w:val="•"/>
      <w:lvlJc w:val="left"/>
      <w:pPr>
        <w:ind w:left="2871" w:hanging="466"/>
      </w:pPr>
      <w:rPr>
        <w:rFonts w:hint="default"/>
        <w:lang w:val="el-GR" w:eastAsia="en-US" w:bidi="ar-SA"/>
      </w:rPr>
    </w:lvl>
    <w:lvl w:ilvl="4" w:tplc="3E22F1C4">
      <w:numFmt w:val="bullet"/>
      <w:lvlText w:val="•"/>
      <w:lvlJc w:val="left"/>
      <w:pPr>
        <w:ind w:left="3766" w:hanging="466"/>
      </w:pPr>
      <w:rPr>
        <w:rFonts w:hint="default"/>
        <w:lang w:val="el-GR" w:eastAsia="en-US" w:bidi="ar-SA"/>
      </w:rPr>
    </w:lvl>
    <w:lvl w:ilvl="5" w:tplc="805A7126">
      <w:numFmt w:val="bullet"/>
      <w:lvlText w:val="•"/>
      <w:lvlJc w:val="left"/>
      <w:pPr>
        <w:ind w:left="4662" w:hanging="466"/>
      </w:pPr>
      <w:rPr>
        <w:rFonts w:hint="default"/>
        <w:lang w:val="el-GR" w:eastAsia="en-US" w:bidi="ar-SA"/>
      </w:rPr>
    </w:lvl>
    <w:lvl w:ilvl="6" w:tplc="1F60017A">
      <w:numFmt w:val="bullet"/>
      <w:lvlText w:val="•"/>
      <w:lvlJc w:val="left"/>
      <w:pPr>
        <w:ind w:left="5557" w:hanging="466"/>
      </w:pPr>
      <w:rPr>
        <w:rFonts w:hint="default"/>
        <w:lang w:val="el-GR" w:eastAsia="en-US" w:bidi="ar-SA"/>
      </w:rPr>
    </w:lvl>
    <w:lvl w:ilvl="7" w:tplc="1F36E20E">
      <w:numFmt w:val="bullet"/>
      <w:lvlText w:val="•"/>
      <w:lvlJc w:val="left"/>
      <w:pPr>
        <w:ind w:left="6453" w:hanging="466"/>
      </w:pPr>
      <w:rPr>
        <w:rFonts w:hint="default"/>
        <w:lang w:val="el-GR" w:eastAsia="en-US" w:bidi="ar-SA"/>
      </w:rPr>
    </w:lvl>
    <w:lvl w:ilvl="8" w:tplc="EB585642">
      <w:numFmt w:val="bullet"/>
      <w:lvlText w:val="•"/>
      <w:lvlJc w:val="left"/>
      <w:pPr>
        <w:ind w:left="7348" w:hanging="466"/>
      </w:pPr>
      <w:rPr>
        <w:rFonts w:hint="default"/>
        <w:lang w:val="el-GR" w:eastAsia="en-US" w:bidi="ar-SA"/>
      </w:rPr>
    </w:lvl>
  </w:abstractNum>
  <w:abstractNum w:abstractNumId="3"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E34DBA"/>
    <w:multiLevelType w:val="hybridMultilevel"/>
    <w:tmpl w:val="DC50AB7E"/>
    <w:lvl w:ilvl="0" w:tplc="B6F2DD60">
      <w:start w:val="1"/>
      <w:numFmt w:val="decimal"/>
      <w:lvlText w:val="(%1)"/>
      <w:lvlJc w:val="left"/>
      <w:pPr>
        <w:ind w:left="860" w:hanging="360"/>
      </w:pPr>
      <w:rPr>
        <w:rFonts w:ascii="Calibri" w:eastAsia="Calibri" w:hAnsi="Calibri" w:cs="Calibri" w:hint="default"/>
        <w:b/>
        <w:spacing w:val="-1"/>
        <w:w w:val="100"/>
        <w:sz w:val="22"/>
        <w:szCs w:val="22"/>
        <w:lang w:val="el-GR" w:eastAsia="en-US" w:bidi="ar-SA"/>
      </w:rPr>
    </w:lvl>
    <w:lvl w:ilvl="1" w:tplc="775A3754">
      <w:start w:val="1"/>
      <w:numFmt w:val="lowerRoman"/>
      <w:lvlText w:val="%2."/>
      <w:lvlJc w:val="left"/>
      <w:pPr>
        <w:ind w:left="1220" w:hanging="360"/>
      </w:pPr>
      <w:rPr>
        <w:rFonts w:ascii="Calibri" w:eastAsia="Calibri" w:hAnsi="Calibri" w:cs="Calibri" w:hint="default"/>
        <w:b/>
        <w:spacing w:val="-1"/>
        <w:w w:val="100"/>
        <w:sz w:val="22"/>
        <w:szCs w:val="22"/>
        <w:lang w:val="el-GR" w:eastAsia="en-US" w:bidi="ar-SA"/>
      </w:rPr>
    </w:lvl>
    <w:lvl w:ilvl="2" w:tplc="0838928C">
      <w:numFmt w:val="bullet"/>
      <w:lvlText w:val="•"/>
      <w:lvlJc w:val="left"/>
      <w:pPr>
        <w:ind w:left="1580" w:hanging="360"/>
      </w:pPr>
      <w:rPr>
        <w:rFonts w:hint="default"/>
        <w:lang w:val="el-GR" w:eastAsia="en-US" w:bidi="ar-SA"/>
      </w:rPr>
    </w:lvl>
    <w:lvl w:ilvl="3" w:tplc="6D8E729E">
      <w:numFmt w:val="bullet"/>
      <w:lvlText w:val="•"/>
      <w:lvlJc w:val="left"/>
      <w:pPr>
        <w:ind w:left="2587" w:hanging="360"/>
      </w:pPr>
      <w:rPr>
        <w:rFonts w:hint="default"/>
        <w:lang w:val="el-GR" w:eastAsia="en-US" w:bidi="ar-SA"/>
      </w:rPr>
    </w:lvl>
    <w:lvl w:ilvl="4" w:tplc="7D6274F8">
      <w:numFmt w:val="bullet"/>
      <w:lvlText w:val="•"/>
      <w:lvlJc w:val="left"/>
      <w:pPr>
        <w:ind w:left="3595" w:hanging="360"/>
      </w:pPr>
      <w:rPr>
        <w:rFonts w:hint="default"/>
        <w:lang w:val="el-GR" w:eastAsia="en-US" w:bidi="ar-SA"/>
      </w:rPr>
    </w:lvl>
    <w:lvl w:ilvl="5" w:tplc="AAAE70BA">
      <w:numFmt w:val="bullet"/>
      <w:lvlText w:val="•"/>
      <w:lvlJc w:val="left"/>
      <w:pPr>
        <w:ind w:left="4602" w:hanging="360"/>
      </w:pPr>
      <w:rPr>
        <w:rFonts w:hint="default"/>
        <w:lang w:val="el-GR" w:eastAsia="en-US" w:bidi="ar-SA"/>
      </w:rPr>
    </w:lvl>
    <w:lvl w:ilvl="6" w:tplc="2200C13E">
      <w:numFmt w:val="bullet"/>
      <w:lvlText w:val="•"/>
      <w:lvlJc w:val="left"/>
      <w:pPr>
        <w:ind w:left="5610" w:hanging="360"/>
      </w:pPr>
      <w:rPr>
        <w:rFonts w:hint="default"/>
        <w:lang w:val="el-GR" w:eastAsia="en-US" w:bidi="ar-SA"/>
      </w:rPr>
    </w:lvl>
    <w:lvl w:ilvl="7" w:tplc="160C1EA2">
      <w:numFmt w:val="bullet"/>
      <w:lvlText w:val="•"/>
      <w:lvlJc w:val="left"/>
      <w:pPr>
        <w:ind w:left="6617" w:hanging="360"/>
      </w:pPr>
      <w:rPr>
        <w:rFonts w:hint="default"/>
        <w:lang w:val="el-GR" w:eastAsia="en-US" w:bidi="ar-SA"/>
      </w:rPr>
    </w:lvl>
    <w:lvl w:ilvl="8" w:tplc="B4D496E4">
      <w:numFmt w:val="bullet"/>
      <w:lvlText w:val="•"/>
      <w:lvlJc w:val="left"/>
      <w:pPr>
        <w:ind w:left="7625" w:hanging="360"/>
      </w:pPr>
      <w:rPr>
        <w:rFonts w:hint="default"/>
        <w:lang w:val="el-GR" w:eastAsia="en-US" w:bidi="ar-SA"/>
      </w:rPr>
    </w:lvl>
  </w:abstractNum>
  <w:abstractNum w:abstractNumId="5" w15:restartNumberingAfterBreak="0">
    <w:nsid w:val="3E8956C6"/>
    <w:multiLevelType w:val="hybridMultilevel"/>
    <w:tmpl w:val="610C7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F112F7"/>
    <w:multiLevelType w:val="hybridMultilevel"/>
    <w:tmpl w:val="88D034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A21F48"/>
    <w:multiLevelType w:val="hybridMultilevel"/>
    <w:tmpl w:val="CBD89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04B38D4"/>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B745595"/>
    <w:multiLevelType w:val="hybridMultilevel"/>
    <w:tmpl w:val="F1060B48"/>
    <w:lvl w:ilvl="0" w:tplc="04080003">
      <w:start w:val="1"/>
      <w:numFmt w:val="bullet"/>
      <w:lvlText w:val="o"/>
      <w:lvlJc w:val="left"/>
      <w:pPr>
        <w:ind w:left="2294" w:hanging="360"/>
      </w:pPr>
      <w:rPr>
        <w:rFonts w:ascii="Courier New" w:hAnsi="Courier New" w:cs="Courier New" w:hint="default"/>
      </w:rPr>
    </w:lvl>
    <w:lvl w:ilvl="1" w:tplc="04080003" w:tentative="1">
      <w:start w:val="1"/>
      <w:numFmt w:val="bullet"/>
      <w:lvlText w:val="o"/>
      <w:lvlJc w:val="left"/>
      <w:pPr>
        <w:ind w:left="3014" w:hanging="360"/>
      </w:pPr>
      <w:rPr>
        <w:rFonts w:ascii="Courier New" w:hAnsi="Courier New" w:cs="Courier New" w:hint="default"/>
      </w:rPr>
    </w:lvl>
    <w:lvl w:ilvl="2" w:tplc="04080005" w:tentative="1">
      <w:start w:val="1"/>
      <w:numFmt w:val="bullet"/>
      <w:lvlText w:val=""/>
      <w:lvlJc w:val="left"/>
      <w:pPr>
        <w:ind w:left="3734" w:hanging="360"/>
      </w:pPr>
      <w:rPr>
        <w:rFonts w:ascii="Wingdings" w:hAnsi="Wingdings" w:hint="default"/>
      </w:rPr>
    </w:lvl>
    <w:lvl w:ilvl="3" w:tplc="04080001" w:tentative="1">
      <w:start w:val="1"/>
      <w:numFmt w:val="bullet"/>
      <w:lvlText w:val=""/>
      <w:lvlJc w:val="left"/>
      <w:pPr>
        <w:ind w:left="4454" w:hanging="360"/>
      </w:pPr>
      <w:rPr>
        <w:rFonts w:ascii="Symbol" w:hAnsi="Symbol" w:hint="default"/>
      </w:rPr>
    </w:lvl>
    <w:lvl w:ilvl="4" w:tplc="04080003" w:tentative="1">
      <w:start w:val="1"/>
      <w:numFmt w:val="bullet"/>
      <w:lvlText w:val="o"/>
      <w:lvlJc w:val="left"/>
      <w:pPr>
        <w:ind w:left="5174" w:hanging="360"/>
      </w:pPr>
      <w:rPr>
        <w:rFonts w:ascii="Courier New" w:hAnsi="Courier New" w:cs="Courier New" w:hint="default"/>
      </w:rPr>
    </w:lvl>
    <w:lvl w:ilvl="5" w:tplc="04080005" w:tentative="1">
      <w:start w:val="1"/>
      <w:numFmt w:val="bullet"/>
      <w:lvlText w:val=""/>
      <w:lvlJc w:val="left"/>
      <w:pPr>
        <w:ind w:left="5894" w:hanging="360"/>
      </w:pPr>
      <w:rPr>
        <w:rFonts w:ascii="Wingdings" w:hAnsi="Wingdings" w:hint="default"/>
      </w:rPr>
    </w:lvl>
    <w:lvl w:ilvl="6" w:tplc="04080001" w:tentative="1">
      <w:start w:val="1"/>
      <w:numFmt w:val="bullet"/>
      <w:lvlText w:val=""/>
      <w:lvlJc w:val="left"/>
      <w:pPr>
        <w:ind w:left="6614" w:hanging="360"/>
      </w:pPr>
      <w:rPr>
        <w:rFonts w:ascii="Symbol" w:hAnsi="Symbol" w:hint="default"/>
      </w:rPr>
    </w:lvl>
    <w:lvl w:ilvl="7" w:tplc="04080003" w:tentative="1">
      <w:start w:val="1"/>
      <w:numFmt w:val="bullet"/>
      <w:lvlText w:val="o"/>
      <w:lvlJc w:val="left"/>
      <w:pPr>
        <w:ind w:left="7334" w:hanging="360"/>
      </w:pPr>
      <w:rPr>
        <w:rFonts w:ascii="Courier New" w:hAnsi="Courier New" w:cs="Courier New" w:hint="default"/>
      </w:rPr>
    </w:lvl>
    <w:lvl w:ilvl="8" w:tplc="04080005" w:tentative="1">
      <w:start w:val="1"/>
      <w:numFmt w:val="bullet"/>
      <w:lvlText w:val=""/>
      <w:lvlJc w:val="left"/>
      <w:pPr>
        <w:ind w:left="8054" w:hanging="360"/>
      </w:pPr>
      <w:rPr>
        <w:rFonts w:ascii="Wingdings" w:hAnsi="Wingdings" w:hint="default"/>
      </w:rPr>
    </w:lvl>
  </w:abstractNum>
  <w:num w:numId="1">
    <w:abstractNumId w:val="5"/>
  </w:num>
  <w:num w:numId="2">
    <w:abstractNumId w:val="7"/>
  </w:num>
  <w:num w:numId="3">
    <w:abstractNumId w:val="9"/>
  </w:num>
  <w:num w:numId="4">
    <w:abstractNumId w:val="8"/>
  </w:num>
  <w:num w:numId="5">
    <w:abstractNumId w:val="1"/>
  </w:num>
  <w:num w:numId="6">
    <w:abstractNumId w:val="0"/>
  </w:num>
  <w:num w:numId="7">
    <w:abstractNumId w:val="4"/>
  </w:num>
  <w:num w:numId="8">
    <w:abstractNumId w:val="2"/>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3F"/>
    <w:rsid w:val="000033C1"/>
    <w:rsid w:val="00007F43"/>
    <w:rsid w:val="00010CCF"/>
    <w:rsid w:val="000317D0"/>
    <w:rsid w:val="00034CA8"/>
    <w:rsid w:val="00045932"/>
    <w:rsid w:val="00045DD3"/>
    <w:rsid w:val="00053ADB"/>
    <w:rsid w:val="00081570"/>
    <w:rsid w:val="00085F83"/>
    <w:rsid w:val="00090CA0"/>
    <w:rsid w:val="000A0C75"/>
    <w:rsid w:val="00103AAF"/>
    <w:rsid w:val="0011533B"/>
    <w:rsid w:val="001246A7"/>
    <w:rsid w:val="00132223"/>
    <w:rsid w:val="00140B86"/>
    <w:rsid w:val="00146E88"/>
    <w:rsid w:val="00162AE5"/>
    <w:rsid w:val="00173376"/>
    <w:rsid w:val="001868FB"/>
    <w:rsid w:val="00193C30"/>
    <w:rsid w:val="001A1646"/>
    <w:rsid w:val="001C044B"/>
    <w:rsid w:val="001D4AA5"/>
    <w:rsid w:val="001D5466"/>
    <w:rsid w:val="001D7C8C"/>
    <w:rsid w:val="001F3605"/>
    <w:rsid w:val="002163E5"/>
    <w:rsid w:val="002178E6"/>
    <w:rsid w:val="0023423F"/>
    <w:rsid w:val="0025653D"/>
    <w:rsid w:val="00266EF7"/>
    <w:rsid w:val="0028503F"/>
    <w:rsid w:val="002A28E8"/>
    <w:rsid w:val="002B1EEE"/>
    <w:rsid w:val="002C51D7"/>
    <w:rsid w:val="002E2397"/>
    <w:rsid w:val="00306468"/>
    <w:rsid w:val="00331938"/>
    <w:rsid w:val="00334166"/>
    <w:rsid w:val="00336A88"/>
    <w:rsid w:val="0034012A"/>
    <w:rsid w:val="00344A21"/>
    <w:rsid w:val="00361F24"/>
    <w:rsid w:val="00372B4E"/>
    <w:rsid w:val="00385308"/>
    <w:rsid w:val="00396116"/>
    <w:rsid w:val="003A1987"/>
    <w:rsid w:val="003D54A9"/>
    <w:rsid w:val="004029AC"/>
    <w:rsid w:val="00404F89"/>
    <w:rsid w:val="004303B0"/>
    <w:rsid w:val="00430C2B"/>
    <w:rsid w:val="00454E47"/>
    <w:rsid w:val="00474F5D"/>
    <w:rsid w:val="00482327"/>
    <w:rsid w:val="00495A97"/>
    <w:rsid w:val="004A07F0"/>
    <w:rsid w:val="004D3F75"/>
    <w:rsid w:val="004E46C5"/>
    <w:rsid w:val="005030E1"/>
    <w:rsid w:val="00507E5E"/>
    <w:rsid w:val="005340CF"/>
    <w:rsid w:val="005458AC"/>
    <w:rsid w:val="00561B47"/>
    <w:rsid w:val="005623F2"/>
    <w:rsid w:val="005814B2"/>
    <w:rsid w:val="00593CF7"/>
    <w:rsid w:val="005A27D9"/>
    <w:rsid w:val="005A3301"/>
    <w:rsid w:val="005C29E5"/>
    <w:rsid w:val="005E7CBF"/>
    <w:rsid w:val="00610078"/>
    <w:rsid w:val="006275A3"/>
    <w:rsid w:val="00631BE5"/>
    <w:rsid w:val="0066746F"/>
    <w:rsid w:val="00694BB7"/>
    <w:rsid w:val="00694C66"/>
    <w:rsid w:val="006A7688"/>
    <w:rsid w:val="006E2C3A"/>
    <w:rsid w:val="006E54E4"/>
    <w:rsid w:val="007272AD"/>
    <w:rsid w:val="00732B1B"/>
    <w:rsid w:val="00752677"/>
    <w:rsid w:val="0075398F"/>
    <w:rsid w:val="0076553A"/>
    <w:rsid w:val="00765D66"/>
    <w:rsid w:val="00766AB9"/>
    <w:rsid w:val="00770D0E"/>
    <w:rsid w:val="007A6078"/>
    <w:rsid w:val="007E3119"/>
    <w:rsid w:val="007F02DE"/>
    <w:rsid w:val="007F17D1"/>
    <w:rsid w:val="007F349F"/>
    <w:rsid w:val="007F7A05"/>
    <w:rsid w:val="00800A5B"/>
    <w:rsid w:val="00824154"/>
    <w:rsid w:val="00842872"/>
    <w:rsid w:val="00875750"/>
    <w:rsid w:val="00891D88"/>
    <w:rsid w:val="008C2F7C"/>
    <w:rsid w:val="008C5FC6"/>
    <w:rsid w:val="008F1445"/>
    <w:rsid w:val="00920A2A"/>
    <w:rsid w:val="00923B50"/>
    <w:rsid w:val="009245DF"/>
    <w:rsid w:val="00926BDA"/>
    <w:rsid w:val="00927511"/>
    <w:rsid w:val="00930559"/>
    <w:rsid w:val="009366CB"/>
    <w:rsid w:val="00964A56"/>
    <w:rsid w:val="00986E9E"/>
    <w:rsid w:val="009901FF"/>
    <w:rsid w:val="009C2C04"/>
    <w:rsid w:val="009D20D2"/>
    <w:rsid w:val="009D7EC9"/>
    <w:rsid w:val="009E3B45"/>
    <w:rsid w:val="00A32AC2"/>
    <w:rsid w:val="00A345FD"/>
    <w:rsid w:val="00A718F9"/>
    <w:rsid w:val="00A81146"/>
    <w:rsid w:val="00A86296"/>
    <w:rsid w:val="00A87931"/>
    <w:rsid w:val="00AA537C"/>
    <w:rsid w:val="00AB5303"/>
    <w:rsid w:val="00AD546F"/>
    <w:rsid w:val="00AE1DC7"/>
    <w:rsid w:val="00AF144A"/>
    <w:rsid w:val="00B0679D"/>
    <w:rsid w:val="00B10555"/>
    <w:rsid w:val="00B17F02"/>
    <w:rsid w:val="00B32E72"/>
    <w:rsid w:val="00B41AFA"/>
    <w:rsid w:val="00B518F4"/>
    <w:rsid w:val="00B648ED"/>
    <w:rsid w:val="00B72317"/>
    <w:rsid w:val="00B77806"/>
    <w:rsid w:val="00B826C0"/>
    <w:rsid w:val="00B82E98"/>
    <w:rsid w:val="00B84237"/>
    <w:rsid w:val="00B84D55"/>
    <w:rsid w:val="00B877D2"/>
    <w:rsid w:val="00B92397"/>
    <w:rsid w:val="00B9258A"/>
    <w:rsid w:val="00BA18DB"/>
    <w:rsid w:val="00BA2E65"/>
    <w:rsid w:val="00BC1D22"/>
    <w:rsid w:val="00BD2A1F"/>
    <w:rsid w:val="00C149F0"/>
    <w:rsid w:val="00C270DD"/>
    <w:rsid w:val="00C5082C"/>
    <w:rsid w:val="00C5372F"/>
    <w:rsid w:val="00C5436C"/>
    <w:rsid w:val="00C559D0"/>
    <w:rsid w:val="00CA3182"/>
    <w:rsid w:val="00CB325B"/>
    <w:rsid w:val="00CC2351"/>
    <w:rsid w:val="00CE5EC2"/>
    <w:rsid w:val="00CF343E"/>
    <w:rsid w:val="00CF5DA7"/>
    <w:rsid w:val="00D02511"/>
    <w:rsid w:val="00D03075"/>
    <w:rsid w:val="00D801EA"/>
    <w:rsid w:val="00D944C6"/>
    <w:rsid w:val="00DB2172"/>
    <w:rsid w:val="00DC6526"/>
    <w:rsid w:val="00DD2FEC"/>
    <w:rsid w:val="00DD6E96"/>
    <w:rsid w:val="00E04AFB"/>
    <w:rsid w:val="00E12772"/>
    <w:rsid w:val="00E272F0"/>
    <w:rsid w:val="00E42BBB"/>
    <w:rsid w:val="00E45D1D"/>
    <w:rsid w:val="00E62EDE"/>
    <w:rsid w:val="00E64A3F"/>
    <w:rsid w:val="00EA64CC"/>
    <w:rsid w:val="00EB0BF8"/>
    <w:rsid w:val="00EB4021"/>
    <w:rsid w:val="00EB41B5"/>
    <w:rsid w:val="00EB6B87"/>
    <w:rsid w:val="00EB7B8D"/>
    <w:rsid w:val="00EC2CAE"/>
    <w:rsid w:val="00ED056F"/>
    <w:rsid w:val="00ED377D"/>
    <w:rsid w:val="00F038BB"/>
    <w:rsid w:val="00F04510"/>
    <w:rsid w:val="00F05858"/>
    <w:rsid w:val="00F10280"/>
    <w:rsid w:val="00F102E3"/>
    <w:rsid w:val="00F145FC"/>
    <w:rsid w:val="00F17C82"/>
    <w:rsid w:val="00F26A37"/>
    <w:rsid w:val="00F74ABF"/>
    <w:rsid w:val="00F80FCA"/>
    <w:rsid w:val="00FA4381"/>
    <w:rsid w:val="00FC1FC8"/>
    <w:rsid w:val="00FD06CE"/>
    <w:rsid w:val="00FD69E2"/>
    <w:rsid w:val="00FE03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DCAFE"/>
  <w15:chartTrackingRefBased/>
  <w15:docId w15:val="{A3B599FB-97D5-4B0D-8367-49A5E14E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03F"/>
    <w:pPr>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uiPriority w:val="9"/>
    <w:qFormat/>
    <w:rsid w:val="00A32AC2"/>
    <w:pPr>
      <w:widowControl w:val="0"/>
      <w:autoSpaceDE w:val="0"/>
      <w:autoSpaceDN w:val="0"/>
      <w:spacing w:before="1"/>
      <w:ind w:left="140"/>
      <w:outlineLvl w:val="0"/>
    </w:pPr>
    <w:rPr>
      <w:rFonts w:ascii="Calibri" w:eastAsia="Calibri" w:hAnsi="Calibri" w:cs="Calibri"/>
      <w:b/>
      <w:bCs/>
      <w:sz w:val="22"/>
      <w:szCs w:val="22"/>
      <w:u w:val="single"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8503F"/>
    <w:pPr>
      <w:spacing w:before="100" w:beforeAutospacing="1" w:after="100" w:afterAutospacing="1"/>
    </w:pPr>
    <w:rPr>
      <w:lang w:eastAsia="ko-KR"/>
    </w:rPr>
  </w:style>
  <w:style w:type="paragraph" w:styleId="a3">
    <w:name w:val="Body Text"/>
    <w:basedOn w:val="a"/>
    <w:link w:val="Char"/>
    <w:uiPriority w:val="1"/>
    <w:qFormat/>
    <w:rsid w:val="00E45D1D"/>
    <w:pPr>
      <w:widowControl w:val="0"/>
      <w:autoSpaceDE w:val="0"/>
      <w:autoSpaceDN w:val="0"/>
      <w:ind w:left="116"/>
      <w:jc w:val="both"/>
    </w:pPr>
    <w:rPr>
      <w:rFonts w:ascii="Arial" w:eastAsia="Arial" w:hAnsi="Arial" w:cs="Arial"/>
      <w:sz w:val="22"/>
      <w:szCs w:val="22"/>
      <w:lang w:val="en-US" w:eastAsia="en-US"/>
    </w:rPr>
  </w:style>
  <w:style w:type="character" w:customStyle="1" w:styleId="Char">
    <w:name w:val="Σώμα κειμένου Char"/>
    <w:basedOn w:val="a0"/>
    <w:link w:val="a3"/>
    <w:uiPriority w:val="1"/>
    <w:rsid w:val="00E45D1D"/>
    <w:rPr>
      <w:rFonts w:ascii="Arial" w:eastAsia="Arial" w:hAnsi="Arial" w:cs="Arial"/>
      <w:lang w:val="en-US"/>
    </w:rPr>
  </w:style>
  <w:style w:type="paragraph" w:customStyle="1" w:styleId="TableParagraph">
    <w:name w:val="Table Paragraph"/>
    <w:basedOn w:val="a"/>
    <w:uiPriority w:val="1"/>
    <w:qFormat/>
    <w:rsid w:val="00AB5303"/>
    <w:pPr>
      <w:widowControl w:val="0"/>
      <w:autoSpaceDE w:val="0"/>
      <w:autoSpaceDN w:val="0"/>
    </w:pPr>
    <w:rPr>
      <w:rFonts w:ascii="Arial" w:eastAsia="Arial" w:hAnsi="Arial" w:cs="Arial"/>
      <w:sz w:val="22"/>
      <w:szCs w:val="22"/>
      <w:lang w:val="en-US" w:eastAsia="en-US"/>
    </w:rPr>
  </w:style>
  <w:style w:type="character" w:styleId="a4">
    <w:name w:val="Strong"/>
    <w:basedOn w:val="a0"/>
    <w:uiPriority w:val="22"/>
    <w:qFormat/>
    <w:rsid w:val="00F74ABF"/>
    <w:rPr>
      <w:b/>
      <w:bCs/>
    </w:rPr>
  </w:style>
  <w:style w:type="paragraph" w:styleId="a5">
    <w:name w:val="List Paragraph"/>
    <w:basedOn w:val="a"/>
    <w:uiPriority w:val="1"/>
    <w:qFormat/>
    <w:rsid w:val="00FD69E2"/>
    <w:pPr>
      <w:ind w:left="720"/>
      <w:contextualSpacing/>
    </w:pPr>
  </w:style>
  <w:style w:type="character" w:styleId="-">
    <w:name w:val="Hyperlink"/>
    <w:basedOn w:val="a0"/>
    <w:uiPriority w:val="99"/>
    <w:unhideWhenUsed/>
    <w:rsid w:val="00103AAF"/>
    <w:rPr>
      <w:color w:val="0563C1" w:themeColor="hyperlink"/>
      <w:u w:val="single"/>
    </w:rPr>
  </w:style>
  <w:style w:type="character" w:styleId="a6">
    <w:name w:val="Unresolved Mention"/>
    <w:basedOn w:val="a0"/>
    <w:uiPriority w:val="99"/>
    <w:semiHidden/>
    <w:unhideWhenUsed/>
    <w:rsid w:val="00103AAF"/>
    <w:rPr>
      <w:color w:val="605E5C"/>
      <w:shd w:val="clear" w:color="auto" w:fill="E1DFDD"/>
    </w:rPr>
  </w:style>
  <w:style w:type="paragraph" w:styleId="a7">
    <w:name w:val="Balloon Text"/>
    <w:basedOn w:val="a"/>
    <w:link w:val="Char0"/>
    <w:uiPriority w:val="99"/>
    <w:semiHidden/>
    <w:unhideWhenUsed/>
    <w:rsid w:val="000033C1"/>
    <w:rPr>
      <w:rFonts w:ascii="Segoe UI" w:hAnsi="Segoe UI" w:cs="Segoe UI"/>
      <w:sz w:val="18"/>
      <w:szCs w:val="18"/>
    </w:rPr>
  </w:style>
  <w:style w:type="character" w:customStyle="1" w:styleId="Char0">
    <w:name w:val="Κείμενο πλαισίου Char"/>
    <w:basedOn w:val="a0"/>
    <w:link w:val="a7"/>
    <w:uiPriority w:val="99"/>
    <w:semiHidden/>
    <w:rsid w:val="000033C1"/>
    <w:rPr>
      <w:rFonts w:ascii="Segoe UI" w:eastAsia="Times New Roman" w:hAnsi="Segoe UI" w:cs="Segoe UI"/>
      <w:sz w:val="18"/>
      <w:szCs w:val="18"/>
      <w:lang w:eastAsia="el-GR"/>
    </w:rPr>
  </w:style>
  <w:style w:type="paragraph" w:styleId="a8">
    <w:name w:val="footnote text"/>
    <w:basedOn w:val="a"/>
    <w:link w:val="Char1"/>
    <w:uiPriority w:val="99"/>
    <w:semiHidden/>
    <w:unhideWhenUsed/>
    <w:rsid w:val="00927511"/>
    <w:rPr>
      <w:sz w:val="20"/>
      <w:szCs w:val="20"/>
    </w:rPr>
  </w:style>
  <w:style w:type="character" w:customStyle="1" w:styleId="Char1">
    <w:name w:val="Κείμενο υποσημείωσης Char"/>
    <w:basedOn w:val="a0"/>
    <w:link w:val="a8"/>
    <w:uiPriority w:val="99"/>
    <w:semiHidden/>
    <w:rsid w:val="00927511"/>
    <w:rPr>
      <w:rFonts w:ascii="Times New Roman" w:eastAsia="Times New Roman" w:hAnsi="Times New Roman" w:cs="Times New Roman"/>
      <w:sz w:val="20"/>
      <w:szCs w:val="20"/>
      <w:lang w:eastAsia="el-GR"/>
    </w:rPr>
  </w:style>
  <w:style w:type="character" w:styleId="a9">
    <w:name w:val="footnote reference"/>
    <w:basedOn w:val="a0"/>
    <w:uiPriority w:val="99"/>
    <w:semiHidden/>
    <w:unhideWhenUsed/>
    <w:rsid w:val="00927511"/>
    <w:rPr>
      <w:vertAlign w:val="superscript"/>
    </w:rPr>
  </w:style>
  <w:style w:type="paragraph" w:styleId="aa">
    <w:name w:val="header"/>
    <w:basedOn w:val="a"/>
    <w:link w:val="Char2"/>
    <w:uiPriority w:val="99"/>
    <w:unhideWhenUsed/>
    <w:rsid w:val="00266EF7"/>
    <w:pPr>
      <w:tabs>
        <w:tab w:val="center" w:pos="4153"/>
        <w:tab w:val="right" w:pos="8306"/>
      </w:tabs>
    </w:pPr>
  </w:style>
  <w:style w:type="character" w:customStyle="1" w:styleId="Char2">
    <w:name w:val="Κεφαλίδα Char"/>
    <w:basedOn w:val="a0"/>
    <w:link w:val="aa"/>
    <w:uiPriority w:val="99"/>
    <w:rsid w:val="00266EF7"/>
    <w:rPr>
      <w:rFonts w:ascii="Times New Roman" w:eastAsia="Times New Roman" w:hAnsi="Times New Roman" w:cs="Times New Roman"/>
      <w:sz w:val="24"/>
      <w:szCs w:val="24"/>
      <w:lang w:eastAsia="el-GR"/>
    </w:rPr>
  </w:style>
  <w:style w:type="paragraph" w:styleId="ab">
    <w:name w:val="footer"/>
    <w:basedOn w:val="a"/>
    <w:link w:val="Char3"/>
    <w:uiPriority w:val="99"/>
    <w:unhideWhenUsed/>
    <w:rsid w:val="00266EF7"/>
    <w:pPr>
      <w:tabs>
        <w:tab w:val="center" w:pos="4153"/>
        <w:tab w:val="right" w:pos="8306"/>
      </w:tabs>
    </w:pPr>
  </w:style>
  <w:style w:type="character" w:customStyle="1" w:styleId="Char3">
    <w:name w:val="Υποσέλιδο Char"/>
    <w:basedOn w:val="a0"/>
    <w:link w:val="ab"/>
    <w:uiPriority w:val="99"/>
    <w:rsid w:val="00266EF7"/>
    <w:rPr>
      <w:rFonts w:ascii="Times New Roman" w:eastAsia="Times New Roman" w:hAnsi="Times New Roman" w:cs="Times New Roman"/>
      <w:sz w:val="24"/>
      <w:szCs w:val="24"/>
      <w:lang w:eastAsia="el-GR"/>
    </w:rPr>
  </w:style>
  <w:style w:type="table" w:styleId="ac">
    <w:name w:val="Table Grid"/>
    <w:basedOn w:val="a1"/>
    <w:uiPriority w:val="39"/>
    <w:rsid w:val="00F2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A37"/>
    <w:pPr>
      <w:autoSpaceDE w:val="0"/>
      <w:autoSpaceDN w:val="0"/>
      <w:adjustRightInd w:val="0"/>
      <w:spacing w:after="0" w:line="240" w:lineRule="auto"/>
    </w:pPr>
    <w:rPr>
      <w:rFonts w:ascii="Calibri" w:hAnsi="Calibri" w:cs="Calibri"/>
      <w:color w:val="000000"/>
      <w:sz w:val="24"/>
      <w:szCs w:val="24"/>
    </w:rPr>
  </w:style>
  <w:style w:type="character" w:styleId="ad">
    <w:name w:val="annotation reference"/>
    <w:basedOn w:val="a0"/>
    <w:uiPriority w:val="99"/>
    <w:semiHidden/>
    <w:unhideWhenUsed/>
    <w:rsid w:val="00193C30"/>
    <w:rPr>
      <w:sz w:val="16"/>
      <w:szCs w:val="16"/>
    </w:rPr>
  </w:style>
  <w:style w:type="paragraph" w:styleId="ae">
    <w:name w:val="annotation text"/>
    <w:basedOn w:val="a"/>
    <w:link w:val="Char4"/>
    <w:uiPriority w:val="99"/>
    <w:semiHidden/>
    <w:unhideWhenUsed/>
    <w:rsid w:val="00193C30"/>
    <w:rPr>
      <w:sz w:val="20"/>
      <w:szCs w:val="20"/>
    </w:rPr>
  </w:style>
  <w:style w:type="character" w:customStyle="1" w:styleId="Char4">
    <w:name w:val="Κείμενο σχολίου Char"/>
    <w:basedOn w:val="a0"/>
    <w:link w:val="ae"/>
    <w:uiPriority w:val="99"/>
    <w:semiHidden/>
    <w:rsid w:val="00193C30"/>
    <w:rPr>
      <w:rFonts w:ascii="Times New Roman" w:eastAsia="Times New Roman" w:hAnsi="Times New Roman" w:cs="Times New Roman"/>
      <w:sz w:val="20"/>
      <w:szCs w:val="20"/>
      <w:lang w:eastAsia="el-GR"/>
    </w:rPr>
  </w:style>
  <w:style w:type="paragraph" w:styleId="af">
    <w:name w:val="annotation subject"/>
    <w:basedOn w:val="ae"/>
    <w:next w:val="ae"/>
    <w:link w:val="Char5"/>
    <w:uiPriority w:val="99"/>
    <w:semiHidden/>
    <w:unhideWhenUsed/>
    <w:rsid w:val="00193C30"/>
    <w:rPr>
      <w:b/>
      <w:bCs/>
    </w:rPr>
  </w:style>
  <w:style w:type="character" w:customStyle="1" w:styleId="Char5">
    <w:name w:val="Θέμα σχολίου Char"/>
    <w:basedOn w:val="Char4"/>
    <w:link w:val="af"/>
    <w:uiPriority w:val="99"/>
    <w:semiHidden/>
    <w:rsid w:val="00193C30"/>
    <w:rPr>
      <w:rFonts w:ascii="Times New Roman" w:eastAsia="Times New Roman" w:hAnsi="Times New Roman" w:cs="Times New Roman"/>
      <w:b/>
      <w:bCs/>
      <w:sz w:val="20"/>
      <w:szCs w:val="20"/>
      <w:lang w:eastAsia="el-GR"/>
    </w:rPr>
  </w:style>
  <w:style w:type="character" w:customStyle="1" w:styleId="1Char">
    <w:name w:val="Επικεφαλίδα 1 Char"/>
    <w:basedOn w:val="a0"/>
    <w:link w:val="1"/>
    <w:uiPriority w:val="9"/>
    <w:rsid w:val="00A32AC2"/>
    <w:rPr>
      <w:rFonts w:ascii="Calibri" w:eastAsia="Calibri" w:hAnsi="Calibri" w:cs="Calibri"/>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749624">
      <w:bodyDiv w:val="1"/>
      <w:marLeft w:val="0"/>
      <w:marRight w:val="0"/>
      <w:marTop w:val="0"/>
      <w:marBottom w:val="0"/>
      <w:divBdr>
        <w:top w:val="none" w:sz="0" w:space="0" w:color="auto"/>
        <w:left w:val="none" w:sz="0" w:space="0" w:color="auto"/>
        <w:bottom w:val="none" w:sz="0" w:space="0" w:color="auto"/>
        <w:right w:val="none" w:sz="0" w:space="0" w:color="auto"/>
      </w:divBdr>
    </w:div>
    <w:div w:id="839731525">
      <w:bodyDiv w:val="1"/>
      <w:marLeft w:val="0"/>
      <w:marRight w:val="0"/>
      <w:marTop w:val="0"/>
      <w:marBottom w:val="0"/>
      <w:divBdr>
        <w:top w:val="none" w:sz="0" w:space="0" w:color="auto"/>
        <w:left w:val="none" w:sz="0" w:space="0" w:color="auto"/>
        <w:bottom w:val="none" w:sz="0" w:space="0" w:color="auto"/>
        <w:right w:val="none" w:sz="0" w:space="0" w:color="auto"/>
      </w:divBdr>
    </w:div>
    <w:div w:id="116053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rela@dut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trianti@affil.duth.gr" TargetMode="External"/><Relationship Id="rId4" Type="http://schemas.openxmlformats.org/officeDocument/2006/relationships/settings" Target="settings.xml"/><Relationship Id="rId9" Type="http://schemas.openxmlformats.org/officeDocument/2006/relationships/hyperlink" Target="mailto:ctrianti@affil.duth.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3AC5-25B6-42FF-B441-EACBB3F1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1890</Words>
  <Characters>10210</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Ευγενία Θεοχαρίδου</dc:creator>
  <cp:keywords/>
  <dc:description/>
  <cp:lastModifiedBy>Όλγα Χαβρά</cp:lastModifiedBy>
  <cp:revision>2</cp:revision>
  <cp:lastPrinted>2023-09-20T06:32:00Z</cp:lastPrinted>
  <dcterms:created xsi:type="dcterms:W3CDTF">2024-09-19T07:10:00Z</dcterms:created>
  <dcterms:modified xsi:type="dcterms:W3CDTF">2024-09-19T07:10:00Z</dcterms:modified>
</cp:coreProperties>
</file>