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FA378" w14:textId="4A2983C3" w:rsidR="00C33840" w:rsidRPr="00275A0E" w:rsidRDefault="00C33840" w:rsidP="00AC419A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</w:pPr>
      <w:bookmarkStart w:id="0" w:name="_GoBack"/>
      <w:bookmarkEnd w:id="0"/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Α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νακοίνωση για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την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υποβολή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αίτησης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σίτισης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από όλους τους/τις φοιτητές/</w:t>
      </w:r>
      <w:proofErr w:type="spellStart"/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τριες</w:t>
      </w:r>
      <w:proofErr w:type="spellEnd"/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των Τμημάτων του ΔΠΘ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για το </w:t>
      </w:r>
      <w:r w:rsidR="00AC419A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επόμενο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ακαδημαϊκό έτος 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2025-2026</w:t>
      </w:r>
    </w:p>
    <w:p w14:paraId="568672C4" w14:textId="77777777" w:rsidR="00C33840" w:rsidRPr="00275A0E" w:rsidRDefault="00C33840" w:rsidP="00C33840">
      <w:pPr>
        <w:shd w:val="clear" w:color="auto" w:fill="FFFFFF"/>
        <w:spacing w:after="165" w:line="312" w:lineRule="atLeast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Αγαπητέ/ή φοιτητή/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τρια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>,</w:t>
      </w:r>
    </w:p>
    <w:p w14:paraId="7EEDBE50" w14:textId="2CBF5D6F" w:rsidR="00C33840" w:rsidRPr="00275A0E" w:rsidRDefault="00C33840" w:rsidP="00C33840">
      <w:pPr>
        <w:shd w:val="clear" w:color="auto" w:fill="FFFFFF"/>
        <w:spacing w:after="165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 xml:space="preserve"> Σας ενημερώνουμε ότι ξεκινά η διαδικασία υποβολής δικαιολογητικών για σίτιση για την </w:t>
      </w:r>
      <w:r w:rsidRPr="00AC419A">
        <w:rPr>
          <w:rFonts w:eastAsia="Times New Roman" w:cstheme="minorHAnsi"/>
          <w:b/>
          <w:color w:val="212529"/>
          <w:u w:val="single"/>
          <w:lang w:eastAsia="el-GR"/>
        </w:rPr>
        <w:t>επόμενη ακαδημαϊκή χρονιά</w:t>
      </w:r>
      <w:r w:rsidRPr="00AC419A">
        <w:rPr>
          <w:rFonts w:eastAsia="Times New Roman" w:cstheme="minorHAnsi"/>
          <w:color w:val="212529"/>
          <w:u w:val="single"/>
          <w:lang w:eastAsia="el-GR"/>
        </w:rPr>
        <w:t xml:space="preserve"> </w:t>
      </w:r>
      <w:r w:rsidRPr="00AC419A">
        <w:rPr>
          <w:rFonts w:eastAsia="Times New Roman" w:cstheme="minorHAnsi"/>
          <w:b/>
          <w:color w:val="212529"/>
          <w:u w:val="single"/>
          <w:lang w:eastAsia="el-GR"/>
        </w:rPr>
        <w:t>2025-2026</w:t>
      </w:r>
      <w:r w:rsidRPr="00AC419A">
        <w:rPr>
          <w:rFonts w:eastAsia="Times New Roman" w:cstheme="minorHAnsi"/>
          <w:color w:val="212529"/>
          <w:u w:val="single"/>
          <w:lang w:eastAsia="el-GR"/>
        </w:rPr>
        <w:t xml:space="preserve"> </w:t>
      </w:r>
      <w:r w:rsidRPr="00275A0E">
        <w:rPr>
          <w:rFonts w:eastAsia="Times New Roman" w:cstheme="minorHAnsi"/>
          <w:color w:val="212529"/>
          <w:lang w:eastAsia="el-GR"/>
        </w:rPr>
        <w:t>και παρακαλούμε θερμά για την άμεση ανταπόκρισή σας, ώστε να σιτίζονται όλοι/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οι ενδιαφερόμενοι/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φοιτητές/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τριες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>.</w:t>
      </w:r>
    </w:p>
    <w:p w14:paraId="01AAFF99" w14:textId="77777777" w:rsidR="00C33840" w:rsidRPr="00275A0E" w:rsidRDefault="00C33840" w:rsidP="00C33840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 Η υποβολή αίτησης είναι </w:t>
      </w: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υποχρεωτική</w:t>
      </w:r>
      <w:r w:rsidRPr="00275A0E">
        <w:rPr>
          <w:rFonts w:eastAsia="Times New Roman" w:cstheme="minorHAnsi"/>
          <w:color w:val="212529"/>
          <w:lang w:eastAsia="el-GR"/>
        </w:rPr>
        <w:t> για τους/τις φοιτητές/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τριες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βάσει υπουργικής απόφασης και είναι απαραίτητη προκειμένου να εξασφαλίζει το Πανεπιστήμιό μας τα απαραίτητα ποσά που χρειάζονται για τη σίτιση από το Υπουργείο.</w:t>
      </w:r>
    </w:p>
    <w:p w14:paraId="181C3FDD" w14:textId="77777777" w:rsidR="00C33840" w:rsidRPr="00275A0E" w:rsidRDefault="00C33840" w:rsidP="00C33840">
      <w:pPr>
        <w:shd w:val="clear" w:color="auto" w:fill="FFFFFF"/>
        <w:spacing w:after="165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 Προκειμένου επομένως να συνεχιστεί η απρόσκοπτη σίτιση των φοιτητών/τριών του Πανεπιστημίου μας, χρειάζεται υποβολή των αιτήσεων σίτισης από όλους/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τους/τις ενδιαφερόμενους/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>, καθώς αν δεν υποβάλουν όλοι/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οι ενδιαφερόμενοι/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φοιτητές/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τριες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αίτηση σίτισης υπάρχει κίνδυνος να διακοπεί η σίτιση.</w:t>
      </w:r>
    </w:p>
    <w:p w14:paraId="0ECACC5E" w14:textId="77777777" w:rsidR="00C33840" w:rsidRPr="00275A0E" w:rsidRDefault="00C33840" w:rsidP="00C33840">
      <w:pPr>
        <w:shd w:val="clear" w:color="auto" w:fill="FFFFFF"/>
        <w:spacing w:after="165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 Οι αιτήσεις υποβάλλονται μέσω της ηλεκτρονικής γραμματείας φοιτητών:</w:t>
      </w:r>
    </w:p>
    <w:p w14:paraId="150EFCC8" w14:textId="77777777" w:rsidR="00C33840" w:rsidRPr="00275A0E" w:rsidRDefault="00863A8F" w:rsidP="00C33840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hyperlink r:id="rId4" w:tgtFrame="_blank" w:history="1">
        <w:r w:rsidR="00C33840" w:rsidRPr="00275A0E">
          <w:rPr>
            <w:rFonts w:eastAsia="Times New Roman" w:cstheme="minorHAnsi"/>
            <w:color w:val="29648A"/>
            <w:bdr w:val="none" w:sz="0" w:space="0" w:color="auto" w:frame="1"/>
            <w:lang w:eastAsia="el-GR"/>
          </w:rPr>
          <w:t>https://students.duth.gr</w:t>
        </w:r>
      </w:hyperlink>
    </w:p>
    <w:p w14:paraId="7B0434D5" w14:textId="77777777" w:rsidR="00C33840" w:rsidRPr="00275A0E" w:rsidRDefault="00C33840" w:rsidP="00C33840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Δείτε τον </w:t>
      </w:r>
      <w:hyperlink r:id="rId5" w:history="1">
        <w:r w:rsidRPr="00275A0E">
          <w:rPr>
            <w:rFonts w:eastAsia="Times New Roman" w:cstheme="minorHAnsi"/>
            <w:b/>
            <w:bCs/>
            <w:color w:val="29648A"/>
            <w:bdr w:val="none" w:sz="0" w:space="0" w:color="auto" w:frame="1"/>
            <w:lang w:eastAsia="el-GR"/>
          </w:rPr>
          <w:t>αναλυτικό οδηγό αίτησης σίτισης</w:t>
        </w:r>
      </w:hyperlink>
      <w:r w:rsidRPr="00275A0E">
        <w:rPr>
          <w:rFonts w:eastAsia="Times New Roman" w:cstheme="minorHAnsi"/>
          <w:color w:val="212529"/>
          <w:lang w:eastAsia="el-GR"/>
        </w:rPr>
        <w:t> .</w:t>
      </w:r>
    </w:p>
    <w:p w14:paraId="6B6BC7B6" w14:textId="77777777" w:rsidR="00C33840" w:rsidRPr="00275A0E" w:rsidRDefault="00C33840" w:rsidP="00C33840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u w:val="single"/>
          <w:bdr w:val="none" w:sz="0" w:space="0" w:color="auto" w:frame="1"/>
          <w:lang w:eastAsia="el-GR"/>
        </w:rPr>
        <w:t xml:space="preserve">Για τεχνικά και μόνο ζητήματα σχετικά με την αίτησή σας παρακαλούμε απευθυνθείτε στη Διεύθυνση Μηχανοργάνωσης του ΔΠΘ μέσω της υπηρεσίας </w:t>
      </w:r>
      <w:proofErr w:type="spellStart"/>
      <w:r w:rsidRPr="00275A0E">
        <w:rPr>
          <w:rFonts w:eastAsia="Times New Roman" w:cstheme="minorHAnsi"/>
          <w:color w:val="212529"/>
          <w:u w:val="single"/>
          <w:bdr w:val="none" w:sz="0" w:space="0" w:color="auto" w:frame="1"/>
          <w:lang w:eastAsia="el-GR"/>
        </w:rPr>
        <w:t>HelpDesk</w:t>
      </w:r>
      <w:proofErr w:type="spellEnd"/>
      <w:r w:rsidRPr="00275A0E">
        <w:rPr>
          <w:rFonts w:eastAsia="Times New Roman" w:cstheme="minorHAnsi"/>
          <w:color w:val="212529"/>
          <w:u w:val="single"/>
          <w:bdr w:val="none" w:sz="0" w:space="0" w:color="auto" w:frame="1"/>
          <w:lang w:eastAsia="el-GR"/>
        </w:rPr>
        <w:t>: "</w:t>
      </w:r>
      <w:hyperlink r:id="rId6" w:tgtFrame="_blank" w:history="1">
        <w:r w:rsidRPr="00275A0E">
          <w:rPr>
            <w:rFonts w:eastAsia="Times New Roman" w:cstheme="minorHAnsi"/>
            <w:color w:val="29648A"/>
            <w:bdr w:val="none" w:sz="0" w:space="0" w:color="auto" w:frame="1"/>
            <w:lang w:eastAsia="el-GR"/>
          </w:rPr>
          <w:t>Υποβολή αιτήματος - Φοιτητικά - Φοιτητική Μέριμνα</w:t>
        </w:r>
      </w:hyperlink>
      <w:r w:rsidRPr="00275A0E">
        <w:rPr>
          <w:rFonts w:eastAsia="Times New Roman" w:cstheme="minorHAnsi"/>
          <w:color w:val="212529"/>
          <w:u w:val="single"/>
          <w:bdr w:val="none" w:sz="0" w:space="0" w:color="auto" w:frame="1"/>
          <w:lang w:eastAsia="el-GR"/>
        </w:rPr>
        <w:t>".</w:t>
      </w:r>
    </w:p>
    <w:p w14:paraId="20D98688" w14:textId="77777777" w:rsidR="00C33840" w:rsidRPr="00275A0E" w:rsidRDefault="00C33840" w:rsidP="00C33840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Για οποιαδήποτε άλλη πληροφορία, μπορείτε να απευθύνεστε στα αρμόδια Τμήματα</w:t>
      </w:r>
      <w:r w:rsidRPr="00275A0E">
        <w:rPr>
          <w:rFonts w:eastAsia="Times New Roman" w:cstheme="minorHAnsi"/>
          <w:color w:val="212529"/>
          <w:bdr w:val="none" w:sz="0" w:space="0" w:color="auto" w:frame="1"/>
          <w:shd w:val="clear" w:color="auto" w:fill="FFFFFF"/>
          <w:lang w:eastAsia="el-GR"/>
        </w:rPr>
        <w:t> Φοιτητικής Μέριμνας</w:t>
      </w:r>
      <w:r w:rsidRPr="00275A0E">
        <w:rPr>
          <w:rFonts w:eastAsia="Times New Roman" w:cstheme="minorHAnsi"/>
          <w:color w:val="212529"/>
          <w:lang w:eastAsia="el-GR"/>
        </w:rPr>
        <w:t>, όπως παρακάτω: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2012"/>
        <w:gridCol w:w="2713"/>
        <w:gridCol w:w="2585"/>
      </w:tblGrid>
      <w:tr w:rsidR="00C33840" w:rsidRPr="00275A0E" w14:paraId="7256EAC2" w14:textId="77777777" w:rsidTr="00C338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0ADB28" w14:textId="77777777" w:rsidR="00C33840" w:rsidRPr="00275A0E" w:rsidRDefault="00C33840" w:rsidP="00C33840">
            <w:pPr>
              <w:spacing w:after="225" w:line="312" w:lineRule="atLeast"/>
              <w:ind w:left="7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867FDF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l-GR"/>
              </w:rPr>
              <w:t>Πόλη φοίτησης</w:t>
            </w:r>
          </w:p>
        </w:tc>
        <w:tc>
          <w:tcPr>
            <w:tcW w:w="27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E46EE5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l-GR"/>
              </w:rPr>
              <w:t>Email αποστολής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7F1BB6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proofErr w:type="spellStart"/>
            <w:r w:rsidRPr="00275A0E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l-GR"/>
              </w:rPr>
              <w:t>Τηλ</w:t>
            </w:r>
            <w:proofErr w:type="spellEnd"/>
            <w:r w:rsidRPr="00275A0E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l-GR"/>
              </w:rPr>
              <w:t>. επικοινωνίας</w:t>
            </w:r>
          </w:p>
        </w:tc>
      </w:tr>
      <w:tr w:rsidR="00C33840" w:rsidRPr="00275A0E" w14:paraId="5F131777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7905EC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E4E283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Κομοτηνή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D282C6" w14:textId="77777777" w:rsidR="00C33840" w:rsidRPr="00275A0E" w:rsidRDefault="00863A8F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hyperlink r:id="rId7" w:history="1"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val="en-US" w:eastAsia="el-GR"/>
                </w:rPr>
                <w:t>tpsfm</w:t>
              </w:r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eastAsia="el-GR"/>
                </w:rPr>
                <w:t>@</w:t>
              </w:r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val="en-US" w:eastAsia="el-GR"/>
                </w:rPr>
                <w:t>kom</w:t>
              </w:r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eastAsia="el-GR"/>
                </w:rPr>
                <w:t>.duth.gr</w:t>
              </w:r>
            </w:hyperlink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EFAED6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2531039213</w:t>
            </w:r>
          </w:p>
        </w:tc>
      </w:tr>
      <w:tr w:rsidR="00C33840" w:rsidRPr="00275A0E" w14:paraId="45A3E33B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781442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AE149F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Ξάνθη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5A004A" w14:textId="77777777" w:rsidR="00C33840" w:rsidRPr="00275A0E" w:rsidRDefault="00863A8F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hyperlink r:id="rId8" w:history="1"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eastAsia="el-GR"/>
                </w:rPr>
                <w:t>tath@xan.duth.gr</w:t>
              </w:r>
            </w:hyperlink>
            <w:r w:rsidR="00C33840"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C9D958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2541079153</w:t>
            </w:r>
          </w:p>
        </w:tc>
      </w:tr>
      <w:tr w:rsidR="00C33840" w:rsidRPr="00275A0E" w14:paraId="5CF4AA1F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51153E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A8B7F4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Αλεξανδρούπολη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A5C99B" w14:textId="77777777" w:rsidR="00C33840" w:rsidRPr="00275A0E" w:rsidRDefault="00863A8F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hyperlink r:id="rId9" w:history="1"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eastAsia="el-GR"/>
                </w:rPr>
                <w:t>tath@alex.duth.gr</w:t>
              </w:r>
            </w:hyperlink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342178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2551030965-30973</w:t>
            </w:r>
          </w:p>
        </w:tc>
      </w:tr>
      <w:tr w:rsidR="00C33840" w:rsidRPr="00275A0E" w14:paraId="461B6DD8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2F4393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402FD9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Ορεστιάδα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7882AF" w14:textId="77777777" w:rsidR="00C33840" w:rsidRPr="00275A0E" w:rsidRDefault="00863A8F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hyperlink r:id="rId10" w:history="1"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eastAsia="el-GR"/>
                </w:rPr>
                <w:t>tath@ores.duth.gr</w:t>
              </w:r>
            </w:hyperlink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3A27F4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2552041106</w:t>
            </w:r>
          </w:p>
        </w:tc>
      </w:tr>
      <w:tr w:rsidR="00C33840" w:rsidRPr="00275A0E" w14:paraId="1ED5D7F9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5E31D9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AB2680" w14:textId="0FE125AA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Διδυμότειχο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F0E015" w14:textId="22D9C697" w:rsidR="00C33840" w:rsidRPr="00275A0E" w:rsidRDefault="00863A8F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hyperlink r:id="rId11" w:history="1"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eastAsia="el-GR"/>
                </w:rPr>
                <w:t>tath@alex.duth.gr</w:t>
              </w:r>
            </w:hyperlink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D14877" w14:textId="79BCA97C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2551030965-30973</w:t>
            </w:r>
          </w:p>
        </w:tc>
      </w:tr>
      <w:tr w:rsidR="00C33840" w:rsidRPr="00275A0E" w14:paraId="6FCE9E2B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4C6B8C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C6AADB" w14:textId="44542B16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Καβάλα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957AF6" w14:textId="3A83A46D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val="en-US" w:eastAsia="el-GR"/>
              </w:rPr>
            </w:pPr>
            <w:r w:rsidRPr="00792089">
              <w:rPr>
                <w:rFonts w:eastAsia="Times New Roman" w:cstheme="minorHAnsi"/>
                <w:bdr w:val="none" w:sz="0" w:space="0" w:color="auto" w:frame="1"/>
                <w:lang w:val="en-US" w:eastAsia="el-GR"/>
              </w:rPr>
              <w:t>tfm@kav.duth.gr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9AFC51" w14:textId="73E78AF6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2510462363-62-61</w:t>
            </w:r>
          </w:p>
        </w:tc>
      </w:tr>
      <w:tr w:rsidR="00C33840" w:rsidRPr="00275A0E" w14:paraId="43FF4071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563410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17F25A" w14:textId="6309DFAC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Δράμα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B9246F" w14:textId="5F843B7E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val="en-US" w:eastAsia="el-GR"/>
              </w:rPr>
              <w:t>tfm@kav.duth.gr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B7A9EF" w14:textId="613895FD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2510462363-62-61</w:t>
            </w:r>
          </w:p>
        </w:tc>
      </w:tr>
    </w:tbl>
    <w:p w14:paraId="2551C5C5" w14:textId="77777777" w:rsidR="00C33840" w:rsidRPr="00275A0E" w:rsidRDefault="00C33840" w:rsidP="00C33840">
      <w:pPr>
        <w:shd w:val="clear" w:color="auto" w:fill="FFFFFF"/>
        <w:spacing w:after="165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 </w:t>
      </w:r>
    </w:p>
    <w:p w14:paraId="4D1CE949" w14:textId="77777777" w:rsidR="00C33840" w:rsidRPr="00AC419A" w:rsidRDefault="00C33840" w:rsidP="00C33840">
      <w:pPr>
        <w:shd w:val="clear" w:color="auto" w:fill="FFFFFF"/>
        <w:spacing w:after="165" w:line="312" w:lineRule="atLeast"/>
        <w:jc w:val="both"/>
        <w:textAlignment w:val="baseline"/>
        <w:rPr>
          <w:rFonts w:eastAsia="Times New Roman" w:cstheme="minorHAnsi"/>
          <w:b/>
          <w:color w:val="212529"/>
          <w:lang w:eastAsia="el-GR"/>
        </w:rPr>
      </w:pPr>
      <w:r w:rsidRPr="00AC419A">
        <w:rPr>
          <w:rFonts w:eastAsia="Times New Roman" w:cstheme="minorHAnsi"/>
          <w:b/>
          <w:color w:val="212529"/>
          <w:lang w:eastAsia="el-GR"/>
        </w:rPr>
        <w:t>Παρακαλούμε να προβείτε άμεσα στην υποβολή αίτησης.  (Εξαιρούνται όσοι υποβάλουν αίτηση για στέγαση στις Φοιτητικές Εστίες Κομοτηνής και Κιμμερίων Ξάνθης)</w:t>
      </w:r>
    </w:p>
    <w:p w14:paraId="692E83BD" w14:textId="6AF0FB4B" w:rsidR="00C33840" w:rsidRPr="00275A0E" w:rsidRDefault="00275A0E" w:rsidP="00C33840">
      <w:pPr>
        <w:spacing w:after="0" w:line="240" w:lineRule="auto"/>
        <w:jc w:val="center"/>
        <w:textAlignment w:val="baseline"/>
        <w:outlineLvl w:val="4"/>
        <w:rPr>
          <w:rFonts w:eastAsia="Times New Roman" w:cstheme="minorHAnsi"/>
          <w:color w:val="4472C4" w:themeColor="accent1"/>
          <w:lang w:eastAsia="el-GR"/>
        </w:rPr>
      </w:pPr>
      <w:r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lastRenderedPageBreak/>
        <w:t>Προθεσμία υποβολής αιτήσεων</w:t>
      </w:r>
      <w:r w:rsidR="00C33840"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 xml:space="preserve">: Από </w:t>
      </w:r>
      <w:r w:rsidR="00412342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>28</w:t>
      </w:r>
      <w:r w:rsidR="002C7576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 xml:space="preserve"> Απριλίου </w:t>
      </w:r>
      <w:r w:rsidR="00C33840"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 xml:space="preserve">έως και </w:t>
      </w:r>
      <w:r w:rsidR="00412342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>28</w:t>
      </w:r>
      <w:r w:rsidR="00C33840"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 xml:space="preserve"> </w:t>
      </w:r>
      <w:r w:rsidR="0035777B" w:rsidRPr="00275A0E">
        <w:rPr>
          <w:rFonts w:cstheme="minorHAnsi"/>
          <w:b/>
          <w:bCs/>
          <w:color w:val="4472C4" w:themeColor="accent1"/>
          <w:shd w:val="clear" w:color="auto" w:fill="FFFFFF"/>
        </w:rPr>
        <w:t>Μαΐου</w:t>
      </w:r>
      <w:r w:rsidR="00C33840"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 xml:space="preserve"> 202</w:t>
      </w:r>
      <w:r w:rsidR="0035777B"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>5</w:t>
      </w:r>
      <w:r w:rsidR="00C33840"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>.</w:t>
      </w:r>
    </w:p>
    <w:p w14:paraId="3880CAEB" w14:textId="77777777" w:rsidR="00C33840" w:rsidRPr="00275A0E" w:rsidRDefault="00C33840" w:rsidP="00C33840">
      <w:pPr>
        <w:shd w:val="clear" w:color="auto" w:fill="FFFFFF"/>
        <w:spacing w:after="165" w:line="312" w:lineRule="atLeast"/>
        <w:jc w:val="center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 </w:t>
      </w:r>
    </w:p>
    <w:p w14:paraId="3FF56A5E" w14:textId="77777777" w:rsidR="00C33840" w:rsidRPr="00275A0E" w:rsidRDefault="00C33840" w:rsidP="00C33840">
      <w:pPr>
        <w:spacing w:after="0" w:line="240" w:lineRule="auto"/>
        <w:jc w:val="center"/>
        <w:textAlignment w:val="baseline"/>
        <w:outlineLvl w:val="4"/>
        <w:rPr>
          <w:rFonts w:eastAsia="Times New Roman" w:cstheme="minorHAnsi"/>
          <w:color w:val="29648A"/>
          <w:lang w:eastAsia="el-GR"/>
        </w:rPr>
      </w:pPr>
      <w:r w:rsidRPr="00275A0E">
        <w:rPr>
          <w:rFonts w:eastAsia="Times New Roman" w:cstheme="minorHAnsi"/>
          <w:b/>
          <w:bCs/>
          <w:color w:val="29648A"/>
          <w:bdr w:val="none" w:sz="0" w:space="0" w:color="auto" w:frame="1"/>
          <w:lang w:eastAsia="el-GR"/>
        </w:rPr>
        <w:t>Απαιτούμενα δικαιολογητικά για παροχή δωρεάν σίτισης</w:t>
      </w:r>
    </w:p>
    <w:p w14:paraId="392D41EF" w14:textId="77777777" w:rsidR="00AC419A" w:rsidRDefault="00C33840" w:rsidP="00AC419A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(Καθορισμός όρων, προϋποθέσεων και διαδικασίας για την παροχή δωρεάν σίτισης στους φοιτητές των Α.Ε.Ι. ΦΕΚ 1965/18 Ιουνίου 2012 τ. Β’.)</w:t>
      </w:r>
    </w:p>
    <w:p w14:paraId="7270112C" w14:textId="0767EE4A" w:rsidR="00C33840" w:rsidRPr="00275A0E" w:rsidRDefault="00C33840" w:rsidP="00AC419A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theme="minorHAnsi"/>
          <w:color w:val="212529"/>
          <w:lang w:eastAsia="el-GR"/>
        </w:rPr>
      </w:pPr>
      <w:proofErr w:type="spellStart"/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Α.Οι</w:t>
      </w:r>
      <w:proofErr w:type="spellEnd"/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 </w:t>
      </w:r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προπτυχιακοί/</w:t>
      </w:r>
      <w:proofErr w:type="spellStart"/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ές</w:t>
      </w:r>
      <w:proofErr w:type="spellEnd"/>
      <w:r w:rsidR="00AC419A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 xml:space="preserve"> </w:t>
      </w:r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φοιτητές/</w:t>
      </w:r>
      <w:proofErr w:type="spellStart"/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τριες</w:t>
      </w:r>
      <w:proofErr w:type="spellEnd"/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 και</w:t>
      </w:r>
      <w:r w:rsidR="00AC419A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 xml:space="preserve"> </w:t>
      </w: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οι </w:t>
      </w:r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μεταπτυχιακοί</w:t>
      </w:r>
      <w:r w:rsidR="00AC419A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/</w:t>
      </w:r>
      <w:proofErr w:type="spellStart"/>
      <w:r w:rsidR="00AC419A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ές</w:t>
      </w:r>
      <w:proofErr w:type="spellEnd"/>
      <w:r w:rsidR="00AC419A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 xml:space="preserve"> </w:t>
      </w:r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 xml:space="preserve"> φοιτητές/</w:t>
      </w:r>
      <w:proofErr w:type="spellStart"/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τριες</w:t>
      </w:r>
      <w:proofErr w:type="spellEnd"/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 </w:t>
      </w: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υποβάλλουν στην ηλεκτρονική εφαρμογή:</w:t>
      </w:r>
    </w:p>
    <w:p w14:paraId="504FB3BA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1.  Αντίγραφο του Δελτίου Αστυνομικής ταυτότητας ή αντίγραφο διαβατηρίου προκειμένου για αλλοδαπούς μαζί με άδεια παραμονής.</w:t>
      </w:r>
    </w:p>
    <w:p w14:paraId="1CAED265" w14:textId="19563ECA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2.  Εκκαθαριστικό σημείωμα εφορίας του τελευταίου φορολογικού έτους </w:t>
      </w:r>
      <w:r w:rsidR="007A4AAD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δηλαδή </w:t>
      </w:r>
      <w:r w:rsidR="007A4AAD" w:rsidRPr="007A4AAD">
        <w:rPr>
          <w:rFonts w:eastAsia="Times New Roman" w:cstheme="minorHAnsi"/>
          <w:b/>
          <w:color w:val="212529"/>
          <w:u w:val="single"/>
          <w:bdr w:val="none" w:sz="0" w:space="0" w:color="auto" w:frame="1"/>
          <w:lang w:eastAsia="el-GR"/>
        </w:rPr>
        <w:t>του έτους 2023 (εισοδήματα από 01/01/2023 έως 31/12/2023)</w:t>
      </w:r>
      <w:r w:rsidRPr="007A4AAD">
        <w:rPr>
          <w:rFonts w:eastAsia="Times New Roman" w:cstheme="minorHAnsi"/>
          <w:b/>
          <w:color w:val="212529"/>
          <w:u w:val="single"/>
          <w:bdr w:val="none" w:sz="0" w:space="0" w:color="auto" w:frame="1"/>
          <w:lang w:eastAsia="el-GR"/>
        </w:rPr>
        <w:t xml:space="preserve"> 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α) των γονέων και β) του/της ιδίου/ας του/της φοιτητή/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τριας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(Εάν υποβάλει φορολογική δήλωση).</w:t>
      </w:r>
    </w:p>
    <w:p w14:paraId="79CA2EC6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Παρακάτω δίνονται οδηγίες υπολογισμού του εισοδήματος που θα καταχωρηθεί στην εφαρμογή:</w:t>
      </w:r>
    </w:p>
    <w:p w14:paraId="5C716A13" w14:textId="5DEADCF3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Αθροίζονται τα ποσά (όσα υπάρχουν από τα παρακάτω) από το σημείο 1 του Πίνακα Δ: Ανάλυση Εισοδημάτων του εκκαθαριστικού</w:t>
      </w:r>
      <w:r w:rsidR="007A4AAD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σημειώματος του έτους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2023 (</w:t>
      </w:r>
      <w:r w:rsidR="007A4AAD" w:rsidRPr="007A4AAD">
        <w:rPr>
          <w:rFonts w:eastAsia="Times New Roman" w:cstheme="minorHAnsi"/>
          <w:b/>
          <w:color w:val="212529"/>
          <w:u w:val="single"/>
          <w:bdr w:val="none" w:sz="0" w:space="0" w:color="auto" w:frame="1"/>
          <w:lang w:eastAsia="el-GR"/>
        </w:rPr>
        <w:t>εισοδήματα από 01/01/2023 έως 31/12/2023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): </w:t>
      </w: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ΣΥΝΟΛΟ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 + </w:t>
      </w: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Προστιθέμενη διαφορά δαπανών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 + </w:t>
      </w: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Αυτοτελή φορολογούμενα ποσά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 = Ποσό που θα καταχωρηθεί.</w:t>
      </w:r>
    </w:p>
    <w:p w14:paraId="05FF3665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3.  Πιστοποιητικό οικογενειακής κατάστασης από την αρμόδια δημοτική ή κοινοτική αρχή (τελευταίου εξαμήνου).</w:t>
      </w:r>
    </w:p>
    <w:p w14:paraId="2AD66BDA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4.  Σε περίπτωση αναπηρίας (67% και άνω ) του ίδιου φοιτητή η μελών της οικογένειας του Πιστοποιητικό αναπηρίας από ΚΕ.Π.Α.</w:t>
      </w:r>
    </w:p>
    <w:p w14:paraId="7EF455A5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5.  Αν υπάρχουν άλλα παιδιά στην οικογένεια όπου ανήκει ο/η φοιτητής/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τρια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τα οποία σπουδάζουν, θα πρέπει να προσκομίζεται βεβαίωση του Εκπαιδευτικού Ιδρύματος αδελφού ή αδελφής ενεργού/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ής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φοιτητή/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τριας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του πρώτου κύκλου σπουδών, όπως ορίζεται στο άρθρο 2 του ν. 4009/2011 (Α΄ 195), εφόσον δεν είναι ήδη κάτοχος πτυχίου, μεταπτυχιακού ή διδακτορικού τίτλου, που φοιτά σε Πανεπιστήμιο ή Τ.Ε.Ι. ή στις Ανώτατες Εκκλησιαστικές Ακαδημίες ή στην Ανώτατη Σχολή Παιδαγωγικής και Τεχνολογικής Εκπαίδευσης (Α.Σ.ΠΑΙ.Τ.Ε.), καθώς και στις Ανώτερες Σχολές Τουριστικής Εκπαίδευσης του Υπουργείου Πολιτισμού και Τουρισμού διαφορετικής πόλης της μόνιμης κατοικίας των γονέων τους.</w:t>
      </w:r>
    </w:p>
    <w:p w14:paraId="7E8697C5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6.  Για τις περιπτώσεις πολυτεκνίας προσκομίζεται πιστοποιητικό της Ανώτατης Συνομοσπονδίας Πολυτέκνων που να αποδεικνύει την 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πολυτεκνική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ιδιότητα και να είναι σε ισχύ κατά την ημερομηνία υποβολής της αίτησης.</w:t>
      </w:r>
    </w:p>
    <w:p w14:paraId="0C795216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7   Όταν υπάρχει διάζευξη στην οικογένεια, προσκομίζεται αντίγραφο 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διαζευκτηρίου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ή δικαστική απόφαση που να το πιστοποιεί. Το εκκαθαριστικό που καταθέτει ο/η φοιτητής/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τρια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είναι του γονέα που έχει αποδεδειγμένα την επιμέλειά του. (Σε περίπτωση που δεν υπάρχει 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διαζευκτήριο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-δικαστική απόφαση η  ιδιωτικό συμφωνητικό ο φοιτητής υποβάλλει τα οικονομικά στοιχεία –εκκαθαριστικό και έντυπο Ε1- και των δυο γονέων - . Αποδεκτή είναι και η διάσταση που έχει δηλωθεί στην εφορία. Στην περίπτωση που ο διαζευγμένος γονέας που έχει αναλάβει την επιμέλεια έχει παντρευτεί ξανά τότε η νέα οικογένεια του γονέως θεωρείται ως οικογένεια του φοιτητή.</w:t>
      </w:r>
    </w:p>
    <w:p w14:paraId="254ED0AA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8.  Ληξιαρχική πράξη θανάτου. Μόνο σε περίπτωση που δεν εμφανίζεται στο πιστοποιητικό οικογενειακής κατάστασης. Σε περίπτωση που ο επιζών γονέας παντρευτεί εκ νέου η νέα οικογένεια του γονέως θεωρείται ως οικογένεια του φοιτητή. </w:t>
      </w:r>
    </w:p>
    <w:p w14:paraId="5BA7C5D9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lastRenderedPageBreak/>
        <w:t>9.  Όταν υπάρχει ανεργία στην οικογένεια, προσκομίζεται βεβαίωση επιδοτούμενης ανεργίας από τον ΟΑΕΔ.</w:t>
      </w:r>
    </w:p>
    <w:p w14:paraId="4E5E0998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10. Οποιοσδήποτε άλλος κοινωνικός λόγος αρκεί να αποδεικνύεται με αντίστοιχα πιστοποιητικό δημόσιας αρχής (π.χ. τέκνο ανύπαντρης μητέρας, κ.τ.λ.).</w:t>
      </w:r>
    </w:p>
    <w:p w14:paraId="08A2FE6A" w14:textId="77777777" w:rsidR="00C33840" w:rsidRPr="00275A0E" w:rsidRDefault="00C33840" w:rsidP="00C33840">
      <w:pPr>
        <w:shd w:val="clear" w:color="auto" w:fill="FFFFFF"/>
        <w:spacing w:after="165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 </w:t>
      </w:r>
    </w:p>
    <w:p w14:paraId="7006D516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Β.Οι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 </w:t>
      </w:r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υποψήφιοι διδάκτορες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 αποστέλλουν τα αντίστοιχα δικαιολογητικά στα παραπάνω email των Τμημάτων φοιτητικής μέριμνας των πόλεων που φοιτούν.</w:t>
      </w:r>
    </w:p>
    <w:p w14:paraId="5129B01E" w14:textId="77777777" w:rsidR="00C33840" w:rsidRPr="00275A0E" w:rsidRDefault="00C33840" w:rsidP="00C33840">
      <w:pPr>
        <w:shd w:val="clear" w:color="auto" w:fill="FFFFFF"/>
        <w:spacing w:after="225" w:line="312" w:lineRule="atLeast"/>
        <w:jc w:val="right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Από τη Διεύθυνση Ακαδημαϊκών Θεμάτων</w:t>
      </w:r>
    </w:p>
    <w:p w14:paraId="4F3A5946" w14:textId="77777777" w:rsidR="00B401D7" w:rsidRDefault="00B401D7"/>
    <w:sectPr w:rsidR="00B40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06"/>
    <w:rsid w:val="00125D56"/>
    <w:rsid w:val="00275A0E"/>
    <w:rsid w:val="002C7576"/>
    <w:rsid w:val="0035777B"/>
    <w:rsid w:val="00412342"/>
    <w:rsid w:val="00792089"/>
    <w:rsid w:val="007A4AAD"/>
    <w:rsid w:val="007F1A06"/>
    <w:rsid w:val="00833EB5"/>
    <w:rsid w:val="00863A8F"/>
    <w:rsid w:val="00AC419A"/>
    <w:rsid w:val="00B401D7"/>
    <w:rsid w:val="00C33840"/>
    <w:rsid w:val="00E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43F1"/>
  <w15:chartTrackingRefBased/>
  <w15:docId w15:val="{02797378-BD9A-4B86-86EB-0E5CA273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h@xan.duth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psfm@kom.duth.g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desk.duth.gr/index.php?a=add&amp;category=203" TargetMode="External"/><Relationship Id="rId11" Type="http://schemas.openxmlformats.org/officeDocument/2006/relationships/hyperlink" Target="mailto:tath@alex.duth.gr" TargetMode="External"/><Relationship Id="rId5" Type="http://schemas.openxmlformats.org/officeDocument/2006/relationships/hyperlink" Target="https://duth.gr/Portals/0/2023_09_25%20Odigos%20ypovolis%20aitisis%20sitisis.pdf" TargetMode="External"/><Relationship Id="rId10" Type="http://schemas.openxmlformats.org/officeDocument/2006/relationships/hyperlink" Target="mailto:tath@ores.duth.gr" TargetMode="External"/><Relationship Id="rId4" Type="http://schemas.openxmlformats.org/officeDocument/2006/relationships/hyperlink" Target="https://students.duth.gr/" TargetMode="External"/><Relationship Id="rId9" Type="http://schemas.openxmlformats.org/officeDocument/2006/relationships/hyperlink" Target="mailto:tath@alex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Κραββαρίτου</dc:creator>
  <cp:keywords/>
  <dc:description/>
  <cp:lastModifiedBy>Όλγα Χαβρά</cp:lastModifiedBy>
  <cp:revision>2</cp:revision>
  <dcterms:created xsi:type="dcterms:W3CDTF">2025-05-21T10:06:00Z</dcterms:created>
  <dcterms:modified xsi:type="dcterms:W3CDTF">2025-05-21T10:06:00Z</dcterms:modified>
</cp:coreProperties>
</file>